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2D" w:rsidRPr="00435FB7" w:rsidRDefault="00914D2D" w:rsidP="002403D3">
      <w:pPr>
        <w:widowControl/>
        <w:spacing w:line="800" w:lineRule="exact"/>
        <w:ind w:leftChars="-202" w:left="-424"/>
        <w:jc w:val="center"/>
        <w:rPr>
          <w:rFonts w:ascii="华文中宋" w:eastAsia="华文中宋" w:hAnsi="华文中宋" w:cs="Tahoma"/>
          <w:b/>
          <w:bCs/>
          <w:color w:val="FF0000"/>
          <w:kern w:val="0"/>
          <w:sz w:val="48"/>
          <w:szCs w:val="48"/>
        </w:rPr>
      </w:pPr>
      <w:r w:rsidRPr="00435FB7">
        <w:rPr>
          <w:rFonts w:ascii="华文中宋" w:eastAsia="华文中宋" w:hAnsi="华文中宋" w:cs="Tahoma" w:hint="eastAsia"/>
          <w:b/>
          <w:bCs/>
          <w:color w:val="FF0000"/>
          <w:spacing w:val="31"/>
          <w:w w:val="96"/>
          <w:kern w:val="0"/>
          <w:sz w:val="48"/>
          <w:szCs w:val="48"/>
          <w:fitText w:val="8328" w:id="1003685377"/>
        </w:rPr>
        <w:t>中国建材检验认证集团股份有限公</w:t>
      </w:r>
      <w:r w:rsidRPr="00435FB7">
        <w:rPr>
          <w:rFonts w:ascii="华文中宋" w:eastAsia="华文中宋" w:hAnsi="华文中宋" w:cs="Tahoma" w:hint="eastAsia"/>
          <w:b/>
          <w:bCs/>
          <w:color w:val="FF0000"/>
          <w:spacing w:val="5"/>
          <w:w w:val="96"/>
          <w:kern w:val="0"/>
          <w:sz w:val="48"/>
          <w:szCs w:val="48"/>
          <w:fitText w:val="8328" w:id="1003685377"/>
        </w:rPr>
        <w:t>司</w:t>
      </w:r>
    </w:p>
    <w:p w:rsidR="00914D2D" w:rsidRPr="00435FB7" w:rsidRDefault="00914D2D" w:rsidP="00CF27E4">
      <w:pPr>
        <w:widowControl/>
        <w:spacing w:line="800" w:lineRule="exact"/>
        <w:ind w:leftChars="-202" w:left="-424"/>
        <w:jc w:val="center"/>
        <w:rPr>
          <w:rFonts w:ascii="华文中宋" w:eastAsia="华文中宋" w:hAnsi="华文中宋" w:cs="Tahoma"/>
          <w:b/>
          <w:bCs/>
          <w:color w:val="FF0000"/>
          <w:spacing w:val="11"/>
          <w:w w:val="96"/>
          <w:kern w:val="0"/>
          <w:sz w:val="48"/>
          <w:szCs w:val="48"/>
        </w:rPr>
      </w:pPr>
      <w:r w:rsidRPr="00435FB7">
        <w:rPr>
          <w:rFonts w:ascii="华文中宋" w:eastAsia="华文中宋" w:hAnsi="华文中宋" w:cs="Tahoma" w:hint="eastAsia"/>
          <w:b/>
          <w:bCs/>
          <w:color w:val="FF0000"/>
          <w:spacing w:val="206"/>
          <w:w w:val="96"/>
          <w:kern w:val="0"/>
          <w:sz w:val="48"/>
          <w:szCs w:val="48"/>
          <w:fitText w:val="8328" w:id="1485455360"/>
        </w:rPr>
        <w:t>国家建筑材料测试中</w:t>
      </w:r>
      <w:r w:rsidRPr="00435FB7">
        <w:rPr>
          <w:rFonts w:ascii="华文中宋" w:eastAsia="华文中宋" w:hAnsi="华文中宋" w:cs="Tahoma" w:hint="eastAsia"/>
          <w:b/>
          <w:bCs/>
          <w:color w:val="FF0000"/>
          <w:spacing w:val="1"/>
          <w:w w:val="96"/>
          <w:kern w:val="0"/>
          <w:sz w:val="48"/>
          <w:szCs w:val="48"/>
          <w:fitText w:val="8328" w:id="1485455360"/>
        </w:rPr>
        <w:t>心</w:t>
      </w:r>
    </w:p>
    <w:p w:rsidR="00914D2D" w:rsidRPr="00914D2D" w:rsidRDefault="00F36DDA" w:rsidP="00914D2D">
      <w:pPr>
        <w:widowControl/>
        <w:jc w:val="center"/>
        <w:rPr>
          <w:rFonts w:ascii="方正小标宋简体" w:eastAsia="方正小标宋简体" w:hAnsi="ˎ̥" w:cs="Tahoma" w:hint="eastAsia"/>
          <w:b/>
          <w:bCs/>
          <w:kern w:val="0"/>
          <w:sz w:val="30"/>
          <w:szCs w:val="30"/>
        </w:rPr>
      </w:pPr>
      <w:r w:rsidRPr="00F36DDA">
        <w:rPr>
          <w:rFonts w:ascii="方正小标宋简体" w:eastAsia="方正小标宋简体" w:hAnsi="ˎ̥" w:cs="Tahoma" w:hint="eastAsia"/>
          <w:b/>
          <w:bCs/>
          <w:color w:val="333333"/>
          <w:kern w:val="0"/>
          <w:sz w:val="44"/>
          <w:szCs w:val="44"/>
        </w:rPr>
        <w:pict>
          <v:line id="_x0000_s2050" style="position:absolute;left:0;text-align:left;z-index:251658240" from="7.9pt,4.85pt" to="454.9pt,4.85pt" strokecolor="red" strokeweight="1.75pt"/>
        </w:pict>
      </w:r>
    </w:p>
    <w:p w:rsidR="000F7543" w:rsidRDefault="00CD51D5" w:rsidP="004279E9">
      <w:pPr>
        <w:ind w:firstLineChars="49" w:firstLine="148"/>
        <w:jc w:val="center"/>
        <w:rPr>
          <w:b/>
          <w:strike/>
          <w:sz w:val="30"/>
          <w:szCs w:val="30"/>
        </w:rPr>
      </w:pPr>
      <w:r w:rsidRPr="00D817CE">
        <w:rPr>
          <w:rFonts w:hAnsi="宋体"/>
          <w:b/>
          <w:sz w:val="30"/>
          <w:szCs w:val="30"/>
        </w:rPr>
        <w:t>《</w:t>
      </w:r>
      <w:r w:rsidR="004B2BAB">
        <w:rPr>
          <w:rFonts w:hint="eastAsia"/>
          <w:b/>
          <w:sz w:val="30"/>
          <w:szCs w:val="30"/>
        </w:rPr>
        <w:t>建筑外表面用</w:t>
      </w:r>
      <w:r w:rsidR="009D6F18">
        <w:rPr>
          <w:rFonts w:hint="eastAsia"/>
          <w:b/>
          <w:sz w:val="30"/>
          <w:szCs w:val="30"/>
        </w:rPr>
        <w:t>热</w:t>
      </w:r>
      <w:r w:rsidR="004B2BAB">
        <w:rPr>
          <w:rFonts w:hint="eastAsia"/>
          <w:b/>
          <w:sz w:val="30"/>
          <w:szCs w:val="30"/>
        </w:rPr>
        <w:t>反射隔热涂料</w:t>
      </w:r>
      <w:r w:rsidRPr="00177373">
        <w:rPr>
          <w:rFonts w:ascii="宋体" w:hAnsi="宋体" w:hint="eastAsia"/>
          <w:b/>
          <w:sz w:val="30"/>
          <w:szCs w:val="30"/>
        </w:rPr>
        <w:t>》</w:t>
      </w:r>
      <w:r w:rsidR="00D817CE">
        <w:rPr>
          <w:rFonts w:hint="eastAsia"/>
          <w:b/>
          <w:sz w:val="30"/>
          <w:szCs w:val="30"/>
        </w:rPr>
        <w:t>建材</w:t>
      </w:r>
      <w:r w:rsidRPr="00177373">
        <w:rPr>
          <w:rFonts w:hint="eastAsia"/>
          <w:b/>
          <w:sz w:val="30"/>
          <w:szCs w:val="30"/>
        </w:rPr>
        <w:t>行业标准</w:t>
      </w:r>
    </w:p>
    <w:p w:rsidR="00CD51D5" w:rsidRPr="002403D3" w:rsidRDefault="00CD51D5" w:rsidP="002403D3">
      <w:pPr>
        <w:ind w:firstLineChars="49" w:firstLine="148"/>
        <w:jc w:val="center"/>
        <w:rPr>
          <w:b/>
          <w:sz w:val="30"/>
          <w:szCs w:val="30"/>
        </w:rPr>
      </w:pPr>
      <w:r w:rsidRPr="00177373">
        <w:rPr>
          <w:rFonts w:hint="eastAsia"/>
          <w:b/>
          <w:sz w:val="30"/>
          <w:szCs w:val="30"/>
        </w:rPr>
        <w:t>参编</w:t>
      </w:r>
      <w:r w:rsidR="000F7543">
        <w:rPr>
          <w:rFonts w:hint="eastAsia"/>
          <w:b/>
          <w:sz w:val="30"/>
          <w:szCs w:val="30"/>
        </w:rPr>
        <w:t>单位</w:t>
      </w:r>
      <w:r w:rsidRPr="00177373">
        <w:rPr>
          <w:rFonts w:hint="eastAsia"/>
          <w:b/>
          <w:sz w:val="30"/>
          <w:szCs w:val="30"/>
        </w:rPr>
        <w:t>邀请函</w:t>
      </w:r>
    </w:p>
    <w:p w:rsidR="00CD51D5" w:rsidRPr="00435FB7" w:rsidRDefault="00914D2D" w:rsidP="00276FFD">
      <w:pPr>
        <w:spacing w:afterLines="50" w:line="300" w:lineRule="auto"/>
        <w:rPr>
          <w:b/>
          <w:sz w:val="24"/>
        </w:rPr>
      </w:pPr>
      <w:r w:rsidRPr="00435FB7">
        <w:rPr>
          <w:rFonts w:hint="eastAsia"/>
          <w:b/>
          <w:sz w:val="24"/>
        </w:rPr>
        <w:t>各</w:t>
      </w:r>
      <w:r w:rsidR="003F79CE" w:rsidRPr="00435FB7">
        <w:rPr>
          <w:rFonts w:hint="eastAsia"/>
          <w:b/>
          <w:sz w:val="24"/>
        </w:rPr>
        <w:t>相</w:t>
      </w:r>
      <w:r w:rsidRPr="00435FB7">
        <w:rPr>
          <w:rFonts w:hint="eastAsia"/>
          <w:b/>
          <w:sz w:val="24"/>
        </w:rPr>
        <w:t>关</w:t>
      </w:r>
      <w:r w:rsidR="00CD51D5" w:rsidRPr="00435FB7">
        <w:rPr>
          <w:rFonts w:hint="eastAsia"/>
          <w:b/>
          <w:sz w:val="24"/>
        </w:rPr>
        <w:t>单位：</w:t>
      </w:r>
    </w:p>
    <w:p w:rsidR="003F79CE" w:rsidRPr="00E55283" w:rsidRDefault="00914D2D" w:rsidP="00E55283">
      <w:pPr>
        <w:spacing w:line="276" w:lineRule="auto"/>
        <w:ind w:firstLineChars="200" w:firstLine="480"/>
        <w:jc w:val="left"/>
        <w:rPr>
          <w:rFonts w:ascii="仿宋" w:eastAsia="仿宋" w:hAnsi="仿宋"/>
          <w:color w:val="000000"/>
          <w:sz w:val="24"/>
        </w:rPr>
      </w:pPr>
      <w:r w:rsidRPr="00E55283">
        <w:rPr>
          <w:rFonts w:ascii="仿宋" w:eastAsia="仿宋" w:hAnsi="仿宋"/>
          <w:color w:val="000000"/>
          <w:sz w:val="24"/>
        </w:rPr>
        <w:t>根据工业和信息化部 “</w:t>
      </w:r>
      <w:r w:rsidR="003F79CE" w:rsidRPr="00E55283">
        <w:rPr>
          <w:rFonts w:ascii="仿宋" w:eastAsia="仿宋" w:hAnsi="仿宋"/>
          <w:color w:val="000000"/>
          <w:sz w:val="24"/>
        </w:rPr>
        <w:t>2017年第二批行业标准制修订计划</w:t>
      </w:r>
      <w:r w:rsidRPr="00E55283">
        <w:rPr>
          <w:rFonts w:ascii="仿宋" w:eastAsia="仿宋" w:hAnsi="仿宋"/>
          <w:color w:val="000000"/>
          <w:sz w:val="24"/>
        </w:rPr>
        <w:t>”（</w:t>
      </w:r>
      <w:proofErr w:type="gramStart"/>
      <w:r w:rsidRPr="00E55283">
        <w:rPr>
          <w:rFonts w:ascii="仿宋" w:eastAsia="仿宋" w:hAnsi="仿宋"/>
          <w:color w:val="000000"/>
          <w:sz w:val="24"/>
        </w:rPr>
        <w:t>工信厅科</w:t>
      </w:r>
      <w:proofErr w:type="gramEnd"/>
      <w:r w:rsidRPr="00E55283">
        <w:rPr>
          <w:rFonts w:ascii="仿宋" w:eastAsia="仿宋" w:hAnsi="仿宋"/>
          <w:color w:val="000000"/>
          <w:sz w:val="24"/>
        </w:rPr>
        <w:t>〔201</w:t>
      </w:r>
      <w:r w:rsidR="003F79CE" w:rsidRPr="00E55283">
        <w:rPr>
          <w:rFonts w:ascii="仿宋" w:eastAsia="仿宋" w:hAnsi="仿宋"/>
          <w:color w:val="000000"/>
          <w:sz w:val="24"/>
        </w:rPr>
        <w:t>7</w:t>
      </w:r>
      <w:r w:rsidRPr="00E55283">
        <w:rPr>
          <w:rFonts w:ascii="仿宋" w:eastAsia="仿宋" w:hAnsi="仿宋"/>
          <w:color w:val="000000"/>
          <w:sz w:val="24"/>
        </w:rPr>
        <w:t>〕</w:t>
      </w:r>
      <w:r w:rsidR="004279E9" w:rsidRPr="00E55283">
        <w:rPr>
          <w:rFonts w:ascii="仿宋" w:eastAsia="仿宋" w:hAnsi="仿宋"/>
          <w:color w:val="000000"/>
          <w:sz w:val="24"/>
        </w:rPr>
        <w:t>70</w:t>
      </w:r>
      <w:r w:rsidRPr="00E55283">
        <w:rPr>
          <w:rFonts w:ascii="仿宋" w:eastAsia="仿宋" w:hAnsi="仿宋"/>
          <w:color w:val="000000"/>
          <w:sz w:val="24"/>
        </w:rPr>
        <w:t>号）要求，由中国建材检验认证集团股份有限公司会同</w:t>
      </w:r>
      <w:r w:rsidR="004279E9" w:rsidRPr="00E55283">
        <w:rPr>
          <w:rFonts w:ascii="仿宋" w:eastAsia="仿宋" w:hAnsi="仿宋"/>
          <w:color w:val="000000"/>
          <w:sz w:val="24"/>
        </w:rPr>
        <w:t>各</w:t>
      </w:r>
      <w:r w:rsidR="00435FB7" w:rsidRPr="00E55283">
        <w:rPr>
          <w:rFonts w:ascii="仿宋" w:eastAsia="仿宋" w:hAnsi="仿宋"/>
          <w:color w:val="000000"/>
          <w:sz w:val="24"/>
        </w:rPr>
        <w:t>有</w:t>
      </w:r>
      <w:r w:rsidRPr="00E55283">
        <w:rPr>
          <w:rFonts w:ascii="仿宋" w:eastAsia="仿宋" w:hAnsi="仿宋"/>
          <w:color w:val="000000"/>
          <w:sz w:val="24"/>
        </w:rPr>
        <w:t>关单位负责</w:t>
      </w:r>
      <w:r w:rsidR="003F79CE" w:rsidRPr="00E55283">
        <w:rPr>
          <w:rFonts w:ascii="仿宋" w:eastAsia="仿宋" w:hAnsi="仿宋"/>
          <w:color w:val="000000"/>
          <w:sz w:val="24"/>
        </w:rPr>
        <w:t>修订</w:t>
      </w:r>
      <w:r w:rsidRPr="00E55283">
        <w:rPr>
          <w:rFonts w:ascii="仿宋" w:eastAsia="仿宋" w:hAnsi="仿宋"/>
          <w:color w:val="000000"/>
          <w:sz w:val="24"/>
        </w:rPr>
        <w:t>建材行业标准《</w:t>
      </w:r>
      <w:r w:rsidR="004B2BAB" w:rsidRPr="00E55283">
        <w:rPr>
          <w:rFonts w:ascii="仿宋" w:eastAsia="仿宋" w:hAnsi="仿宋"/>
          <w:color w:val="000000"/>
          <w:sz w:val="24"/>
        </w:rPr>
        <w:t>建筑外表面用</w:t>
      </w:r>
      <w:r w:rsidR="009D6F18" w:rsidRPr="00E55283">
        <w:rPr>
          <w:rFonts w:ascii="仿宋" w:eastAsia="仿宋" w:hAnsi="仿宋"/>
          <w:color w:val="000000"/>
          <w:sz w:val="24"/>
        </w:rPr>
        <w:t>热</w:t>
      </w:r>
      <w:r w:rsidR="004B2BAB" w:rsidRPr="00E55283">
        <w:rPr>
          <w:rFonts w:ascii="仿宋" w:eastAsia="仿宋" w:hAnsi="仿宋"/>
          <w:color w:val="000000"/>
          <w:sz w:val="24"/>
        </w:rPr>
        <w:t>反射隔热涂料</w:t>
      </w:r>
      <w:r w:rsidRPr="00E55283">
        <w:rPr>
          <w:rFonts w:ascii="仿宋" w:eastAsia="仿宋" w:hAnsi="仿宋"/>
          <w:color w:val="000000"/>
          <w:sz w:val="24"/>
        </w:rPr>
        <w:t>》（计划号：</w:t>
      </w:r>
      <w:hyperlink r:id="rId6" w:history="1">
        <w:r w:rsidR="003F79CE" w:rsidRPr="00E55283">
          <w:rPr>
            <w:rFonts w:ascii="仿宋" w:eastAsia="仿宋" w:hAnsi="仿宋"/>
            <w:sz w:val="24"/>
          </w:rPr>
          <w:t>2017-0419T-JC</w:t>
        </w:r>
      </w:hyperlink>
      <w:r w:rsidRPr="00E55283">
        <w:rPr>
          <w:rFonts w:ascii="仿宋" w:eastAsia="仿宋" w:hAnsi="仿宋"/>
          <w:color w:val="000000"/>
          <w:sz w:val="24"/>
        </w:rPr>
        <w:t>）。</w:t>
      </w:r>
    </w:p>
    <w:p w:rsidR="00324162" w:rsidRPr="00E55283" w:rsidRDefault="004617C6" w:rsidP="00E55283">
      <w:pPr>
        <w:spacing w:line="276" w:lineRule="auto"/>
        <w:ind w:firstLineChars="200" w:firstLine="480"/>
        <w:jc w:val="left"/>
        <w:rPr>
          <w:rFonts w:ascii="仿宋" w:eastAsia="仿宋" w:hAnsi="仿宋"/>
          <w:sz w:val="24"/>
        </w:rPr>
      </w:pPr>
      <w:r w:rsidRPr="00E55283">
        <w:rPr>
          <w:rFonts w:ascii="仿宋" w:eastAsia="仿宋" w:hAnsi="仿宋"/>
          <w:sz w:val="24"/>
        </w:rPr>
        <w:t>建筑外表面用反射隔热</w:t>
      </w:r>
      <w:r w:rsidR="00757D8B" w:rsidRPr="00E55283">
        <w:rPr>
          <w:rFonts w:ascii="仿宋" w:eastAsia="仿宋" w:hAnsi="仿宋"/>
          <w:sz w:val="24"/>
        </w:rPr>
        <w:t>涂料是一种</w:t>
      </w:r>
      <w:r w:rsidR="003A2B31" w:rsidRPr="00E55283">
        <w:rPr>
          <w:rFonts w:ascii="仿宋" w:eastAsia="仿宋" w:hAnsi="仿宋"/>
          <w:sz w:val="24"/>
        </w:rPr>
        <w:t>节能</w:t>
      </w:r>
      <w:r w:rsidRPr="00E55283">
        <w:rPr>
          <w:rFonts w:ascii="仿宋" w:eastAsia="仿宋" w:hAnsi="仿宋"/>
          <w:sz w:val="24"/>
        </w:rPr>
        <w:t>型涂料，能够在满足</w:t>
      </w:r>
      <w:r w:rsidR="003A2B31" w:rsidRPr="00E55283">
        <w:rPr>
          <w:rFonts w:ascii="仿宋" w:eastAsia="仿宋" w:hAnsi="仿宋"/>
          <w:sz w:val="24"/>
        </w:rPr>
        <w:t>建筑</w:t>
      </w:r>
      <w:r w:rsidRPr="00E55283">
        <w:rPr>
          <w:rFonts w:ascii="仿宋" w:eastAsia="仿宋" w:hAnsi="仿宋"/>
          <w:sz w:val="24"/>
        </w:rPr>
        <w:t>装饰性</w:t>
      </w:r>
      <w:r w:rsidR="00757D8B" w:rsidRPr="00E55283">
        <w:rPr>
          <w:rFonts w:ascii="仿宋" w:eastAsia="仿宋" w:hAnsi="仿宋"/>
          <w:sz w:val="24"/>
        </w:rPr>
        <w:t>能的同时增强建筑对</w:t>
      </w:r>
      <w:r w:rsidRPr="00E55283">
        <w:rPr>
          <w:rFonts w:ascii="仿宋" w:eastAsia="仿宋" w:hAnsi="仿宋"/>
          <w:sz w:val="24"/>
        </w:rPr>
        <w:t>太阳</w:t>
      </w:r>
      <w:r w:rsidR="00757D8B" w:rsidRPr="00E55283">
        <w:rPr>
          <w:rFonts w:ascii="仿宋" w:eastAsia="仿宋" w:hAnsi="仿宋"/>
          <w:sz w:val="24"/>
        </w:rPr>
        <w:t>热</w:t>
      </w:r>
      <w:r w:rsidR="003A2B31" w:rsidRPr="00E55283">
        <w:rPr>
          <w:rFonts w:ascii="仿宋" w:eastAsia="仿宋" w:hAnsi="仿宋"/>
          <w:sz w:val="24"/>
        </w:rPr>
        <w:t>辐射</w:t>
      </w:r>
      <w:r w:rsidRPr="00E55283">
        <w:rPr>
          <w:rFonts w:ascii="仿宋" w:eastAsia="仿宋" w:hAnsi="仿宋"/>
          <w:sz w:val="24"/>
        </w:rPr>
        <w:t>的反射</w:t>
      </w:r>
      <w:r w:rsidR="003A2B31" w:rsidRPr="00E55283">
        <w:rPr>
          <w:rFonts w:ascii="仿宋" w:eastAsia="仿宋" w:hAnsi="仿宋"/>
          <w:sz w:val="24"/>
        </w:rPr>
        <w:t>，减少</w:t>
      </w:r>
      <w:r w:rsidR="00757D8B" w:rsidRPr="00E55283">
        <w:rPr>
          <w:rFonts w:ascii="仿宋" w:eastAsia="仿宋" w:hAnsi="仿宋"/>
          <w:sz w:val="24"/>
        </w:rPr>
        <w:t>夏季</w:t>
      </w:r>
      <w:r w:rsidR="003A2B31" w:rsidRPr="00E55283">
        <w:rPr>
          <w:rFonts w:ascii="仿宋" w:eastAsia="仿宋" w:hAnsi="仿宋"/>
          <w:sz w:val="24"/>
        </w:rPr>
        <w:t>建筑对热辐射的吸收，阻止热传导</w:t>
      </w:r>
      <w:r w:rsidRPr="00E55283">
        <w:rPr>
          <w:rFonts w:ascii="仿宋" w:eastAsia="仿宋" w:hAnsi="仿宋"/>
          <w:sz w:val="24"/>
        </w:rPr>
        <w:t>，</w:t>
      </w:r>
      <w:r w:rsidR="002642A6" w:rsidRPr="00E55283">
        <w:rPr>
          <w:rFonts w:ascii="仿宋" w:eastAsia="仿宋" w:hAnsi="仿宋"/>
          <w:sz w:val="24"/>
        </w:rPr>
        <w:t>有效地</w:t>
      </w:r>
      <w:r w:rsidR="00757D8B" w:rsidRPr="00E55283">
        <w:rPr>
          <w:rFonts w:ascii="仿宋" w:eastAsia="仿宋" w:hAnsi="仿宋"/>
          <w:sz w:val="24"/>
        </w:rPr>
        <w:t>起到降低</w:t>
      </w:r>
      <w:r w:rsidRPr="00E55283">
        <w:rPr>
          <w:rFonts w:ascii="仿宋" w:eastAsia="仿宋" w:hAnsi="仿宋"/>
          <w:sz w:val="24"/>
        </w:rPr>
        <w:t>建筑</w:t>
      </w:r>
      <w:r w:rsidR="003A2B31" w:rsidRPr="00E55283">
        <w:rPr>
          <w:rFonts w:ascii="仿宋" w:eastAsia="仿宋" w:hAnsi="仿宋"/>
          <w:sz w:val="24"/>
        </w:rPr>
        <w:t>空调</w:t>
      </w:r>
      <w:r w:rsidRPr="00E55283">
        <w:rPr>
          <w:rFonts w:ascii="仿宋" w:eastAsia="仿宋" w:hAnsi="仿宋"/>
          <w:sz w:val="24"/>
        </w:rPr>
        <w:t>能耗的作用。</w:t>
      </w:r>
    </w:p>
    <w:p w:rsidR="004617C6" w:rsidRPr="00E55283" w:rsidRDefault="00324162" w:rsidP="00E55283">
      <w:pPr>
        <w:spacing w:line="276" w:lineRule="auto"/>
        <w:ind w:firstLineChars="200" w:firstLine="480"/>
        <w:jc w:val="left"/>
        <w:rPr>
          <w:rFonts w:ascii="仿宋" w:eastAsia="仿宋" w:hAnsi="仿宋"/>
          <w:sz w:val="24"/>
        </w:rPr>
      </w:pPr>
      <w:r w:rsidRPr="00E55283">
        <w:rPr>
          <w:rFonts w:ascii="仿宋" w:eastAsia="仿宋" w:hAnsi="仿宋"/>
          <w:sz w:val="24"/>
        </w:rPr>
        <w:t>JC/T 1040-2007《建筑外表面用热反射隔热涂料》建材行业标准颁布近</w:t>
      </w:r>
      <w:r w:rsidR="004279E9" w:rsidRPr="00E55283">
        <w:rPr>
          <w:rFonts w:ascii="仿宋" w:eastAsia="仿宋" w:hAnsi="仿宋"/>
          <w:sz w:val="24"/>
        </w:rPr>
        <w:t>10</w:t>
      </w:r>
      <w:r w:rsidRPr="00E55283">
        <w:rPr>
          <w:rFonts w:ascii="仿宋" w:eastAsia="仿宋" w:hAnsi="仿宋"/>
          <w:sz w:val="24"/>
        </w:rPr>
        <w:t>年来，对规范建筑热反射涂料的生产、运用，推动其健康发展起到了积极的作用。但是近年来在标准的使用过程中也发现了一些问题，主要体现在</w:t>
      </w:r>
      <w:r w:rsidR="004C27A4" w:rsidRPr="00E55283">
        <w:rPr>
          <w:rFonts w:ascii="仿宋" w:eastAsia="仿宋" w:hAnsi="仿宋"/>
          <w:sz w:val="24"/>
        </w:rPr>
        <w:t>对反射</w:t>
      </w:r>
      <w:r w:rsidR="009F64A0" w:rsidRPr="00E55283">
        <w:rPr>
          <w:rFonts w:ascii="仿宋" w:eastAsia="仿宋" w:hAnsi="仿宋"/>
          <w:sz w:val="24"/>
        </w:rPr>
        <w:t>隔热</w:t>
      </w:r>
      <w:r w:rsidR="004C27A4" w:rsidRPr="00E55283">
        <w:rPr>
          <w:rFonts w:ascii="仿宋" w:eastAsia="仿宋" w:hAnsi="仿宋"/>
          <w:sz w:val="24"/>
        </w:rPr>
        <w:t>涂料的</w:t>
      </w:r>
      <w:proofErr w:type="gramStart"/>
      <w:r w:rsidR="004C27A4" w:rsidRPr="00E55283">
        <w:rPr>
          <w:rFonts w:ascii="仿宋" w:eastAsia="仿宋" w:hAnsi="仿宋"/>
          <w:sz w:val="24"/>
        </w:rPr>
        <w:t>多彩化</w:t>
      </w:r>
      <w:proofErr w:type="gramEnd"/>
      <w:r w:rsidR="009F64A0" w:rsidRPr="00E55283">
        <w:rPr>
          <w:rFonts w:ascii="仿宋" w:eastAsia="仿宋" w:hAnsi="仿宋"/>
          <w:sz w:val="24"/>
        </w:rPr>
        <w:t>及</w:t>
      </w:r>
      <w:r w:rsidR="004C27A4" w:rsidRPr="00E55283">
        <w:rPr>
          <w:rFonts w:ascii="仿宋" w:eastAsia="仿宋" w:hAnsi="仿宋"/>
          <w:sz w:val="24"/>
        </w:rPr>
        <w:t>环境</w:t>
      </w:r>
      <w:r w:rsidR="009F64A0" w:rsidRPr="00E55283">
        <w:rPr>
          <w:rFonts w:ascii="仿宋" w:eastAsia="仿宋" w:hAnsi="仿宋"/>
          <w:sz w:val="24"/>
        </w:rPr>
        <w:t>的适应</w:t>
      </w:r>
      <w:r w:rsidR="004C27A4" w:rsidRPr="00E55283">
        <w:rPr>
          <w:rFonts w:ascii="仿宋" w:eastAsia="仿宋" w:hAnsi="仿宋"/>
          <w:sz w:val="24"/>
        </w:rPr>
        <w:t>性要求不足</w:t>
      </w:r>
      <w:r w:rsidR="009F64A0" w:rsidRPr="00E55283">
        <w:rPr>
          <w:rFonts w:ascii="仿宋" w:eastAsia="仿宋" w:hAnsi="仿宋"/>
          <w:sz w:val="24"/>
        </w:rPr>
        <w:t>，</w:t>
      </w:r>
      <w:r w:rsidR="00077E32" w:rsidRPr="00E55283">
        <w:rPr>
          <w:rFonts w:ascii="仿宋" w:eastAsia="仿宋" w:hAnsi="仿宋"/>
          <w:sz w:val="24"/>
        </w:rPr>
        <w:t>重要的功能性指标太阳光反射比和半球发射率的试验方法存在局限性</w:t>
      </w:r>
      <w:r w:rsidR="004C27A4" w:rsidRPr="00E55283">
        <w:rPr>
          <w:rFonts w:ascii="仿宋" w:eastAsia="仿宋" w:hAnsi="仿宋"/>
          <w:sz w:val="24"/>
        </w:rPr>
        <w:t>，</w:t>
      </w:r>
      <w:r w:rsidR="00077E32" w:rsidRPr="00E55283">
        <w:rPr>
          <w:rFonts w:ascii="仿宋" w:eastAsia="仿宋" w:hAnsi="仿宋"/>
          <w:sz w:val="24"/>
        </w:rPr>
        <w:t>随着技术的进步和建筑工程需求的提升，热反射隔热涂料已从最初的白色浅色平涂为主发展为多色彩、平涂及</w:t>
      </w:r>
      <w:r w:rsidR="002642A6" w:rsidRPr="00E55283">
        <w:rPr>
          <w:rFonts w:ascii="仿宋" w:eastAsia="仿宋" w:hAnsi="仿宋"/>
          <w:sz w:val="24"/>
        </w:rPr>
        <w:t>质感</w:t>
      </w:r>
      <w:r w:rsidR="00077E32" w:rsidRPr="00E55283">
        <w:rPr>
          <w:rFonts w:ascii="仿宋" w:eastAsia="仿宋" w:hAnsi="仿宋"/>
          <w:sz w:val="24"/>
        </w:rPr>
        <w:t>多品种共存的状况</w:t>
      </w:r>
      <w:r w:rsidRPr="00E55283">
        <w:rPr>
          <w:rFonts w:ascii="仿宋" w:eastAsia="仿宋" w:hAnsi="仿宋"/>
          <w:sz w:val="24"/>
        </w:rPr>
        <w:t>，这</w:t>
      </w:r>
      <w:r w:rsidR="00077E32" w:rsidRPr="00E55283">
        <w:rPr>
          <w:rFonts w:ascii="仿宋" w:eastAsia="仿宋" w:hAnsi="仿宋"/>
          <w:sz w:val="24"/>
        </w:rPr>
        <w:t>些</w:t>
      </w:r>
      <w:r w:rsidR="004C27A4" w:rsidRPr="00E55283">
        <w:rPr>
          <w:rFonts w:ascii="仿宋" w:eastAsia="仿宋" w:hAnsi="仿宋"/>
          <w:sz w:val="24"/>
        </w:rPr>
        <w:t>都</w:t>
      </w:r>
      <w:r w:rsidR="00DC335D" w:rsidRPr="00E55283">
        <w:rPr>
          <w:rFonts w:ascii="仿宋" w:eastAsia="仿宋" w:hAnsi="仿宋"/>
          <w:sz w:val="24"/>
        </w:rPr>
        <w:t>迫使</w:t>
      </w:r>
      <w:r w:rsidRPr="00E55283">
        <w:rPr>
          <w:rFonts w:ascii="仿宋" w:eastAsia="仿宋" w:hAnsi="仿宋"/>
          <w:sz w:val="24"/>
        </w:rPr>
        <w:t>JC/T1040-2007《建筑外表面用</w:t>
      </w:r>
      <w:r w:rsidR="009D6F18" w:rsidRPr="00E55283">
        <w:rPr>
          <w:rFonts w:ascii="仿宋" w:eastAsia="仿宋" w:hAnsi="仿宋"/>
          <w:sz w:val="24"/>
        </w:rPr>
        <w:t>热</w:t>
      </w:r>
      <w:r w:rsidRPr="00E55283">
        <w:rPr>
          <w:rFonts w:ascii="仿宋" w:eastAsia="仿宋" w:hAnsi="仿宋"/>
          <w:sz w:val="24"/>
        </w:rPr>
        <w:t>反射隔热涂料》</w:t>
      </w:r>
      <w:r w:rsidR="009F64A0" w:rsidRPr="00E55283">
        <w:rPr>
          <w:rFonts w:ascii="仿宋" w:eastAsia="仿宋" w:hAnsi="仿宋"/>
          <w:sz w:val="24"/>
        </w:rPr>
        <w:t>需要</w:t>
      </w:r>
      <w:r w:rsidR="004C27A4" w:rsidRPr="00E55283">
        <w:rPr>
          <w:rFonts w:ascii="仿宋" w:eastAsia="仿宋" w:hAnsi="仿宋"/>
          <w:sz w:val="24"/>
        </w:rPr>
        <w:t>进一步</w:t>
      </w:r>
      <w:r w:rsidR="00DC335D" w:rsidRPr="00E55283">
        <w:rPr>
          <w:rFonts w:ascii="仿宋" w:eastAsia="仿宋" w:hAnsi="仿宋"/>
          <w:sz w:val="24"/>
        </w:rPr>
        <w:t>的</w:t>
      </w:r>
      <w:r w:rsidR="006F2651" w:rsidRPr="00E55283">
        <w:rPr>
          <w:rFonts w:ascii="仿宋" w:eastAsia="仿宋" w:hAnsi="仿宋"/>
          <w:sz w:val="24"/>
        </w:rPr>
        <w:t>修订，以</w:t>
      </w:r>
      <w:r w:rsidR="00077E32" w:rsidRPr="00E55283">
        <w:rPr>
          <w:rFonts w:ascii="仿宋" w:eastAsia="仿宋" w:hAnsi="仿宋"/>
          <w:sz w:val="24"/>
        </w:rPr>
        <w:t>扩大标准的适用范围，</w:t>
      </w:r>
      <w:r w:rsidR="006F2651" w:rsidRPr="00E55283">
        <w:rPr>
          <w:rFonts w:ascii="仿宋" w:eastAsia="仿宋" w:hAnsi="仿宋"/>
          <w:sz w:val="24"/>
        </w:rPr>
        <w:t>更好地</w:t>
      </w:r>
      <w:r w:rsidR="004C27A4" w:rsidRPr="00E55283">
        <w:rPr>
          <w:rFonts w:ascii="仿宋" w:eastAsia="仿宋" w:hAnsi="仿宋"/>
          <w:sz w:val="24"/>
        </w:rPr>
        <w:t>推进反射隔热涂料</w:t>
      </w:r>
      <w:r w:rsidR="00DC335D" w:rsidRPr="00E55283">
        <w:rPr>
          <w:rFonts w:ascii="仿宋" w:eastAsia="仿宋" w:hAnsi="仿宋"/>
          <w:sz w:val="24"/>
        </w:rPr>
        <w:t>市场</w:t>
      </w:r>
      <w:r w:rsidR="004C27A4" w:rsidRPr="00E55283">
        <w:rPr>
          <w:rFonts w:ascii="仿宋" w:eastAsia="仿宋" w:hAnsi="仿宋"/>
          <w:sz w:val="24"/>
        </w:rPr>
        <w:t>的</w:t>
      </w:r>
      <w:r w:rsidR="009F64A0" w:rsidRPr="00E55283">
        <w:rPr>
          <w:rFonts w:ascii="仿宋" w:eastAsia="仿宋" w:hAnsi="仿宋"/>
          <w:sz w:val="24"/>
        </w:rPr>
        <w:t>健康</w:t>
      </w:r>
      <w:r w:rsidR="004C27A4" w:rsidRPr="00E55283">
        <w:rPr>
          <w:rFonts w:ascii="仿宋" w:eastAsia="仿宋" w:hAnsi="仿宋"/>
          <w:sz w:val="24"/>
        </w:rPr>
        <w:t>发展</w:t>
      </w:r>
      <w:r w:rsidR="00DC335D" w:rsidRPr="00E55283">
        <w:rPr>
          <w:rFonts w:ascii="仿宋" w:eastAsia="仿宋" w:hAnsi="仿宋"/>
          <w:sz w:val="24"/>
        </w:rPr>
        <w:t>。</w:t>
      </w:r>
    </w:p>
    <w:p w:rsidR="000F7543" w:rsidRPr="00E55283" w:rsidRDefault="000F7543" w:rsidP="00E55283">
      <w:pPr>
        <w:pStyle w:val="a5"/>
        <w:spacing w:line="276" w:lineRule="auto"/>
        <w:ind w:firstLine="482"/>
        <w:rPr>
          <w:rFonts w:ascii="仿宋" w:eastAsia="仿宋" w:hAnsi="仿宋" w:cs="Times New Roman"/>
          <w:color w:val="000000"/>
          <w:kern w:val="2"/>
        </w:rPr>
      </w:pPr>
      <w:r w:rsidRPr="00E55283">
        <w:rPr>
          <w:rFonts w:ascii="仿宋" w:eastAsia="仿宋" w:hAnsi="仿宋" w:cs="Times New Roman"/>
          <w:color w:val="000000"/>
          <w:kern w:val="2"/>
        </w:rPr>
        <w:t>为</w:t>
      </w:r>
      <w:r w:rsidR="009F64A0" w:rsidRPr="00E55283">
        <w:rPr>
          <w:rFonts w:ascii="仿宋" w:eastAsia="仿宋" w:hAnsi="仿宋" w:cs="Times New Roman"/>
          <w:color w:val="000000"/>
          <w:kern w:val="2"/>
        </w:rPr>
        <w:t>使</w:t>
      </w:r>
      <w:r w:rsidR="00DC335D" w:rsidRPr="00E55283">
        <w:rPr>
          <w:rFonts w:ascii="仿宋" w:eastAsia="仿宋" w:hAnsi="仿宋" w:cs="Times New Roman"/>
          <w:color w:val="000000"/>
          <w:kern w:val="2"/>
        </w:rPr>
        <w:t>反射隔热涂料产品</w:t>
      </w:r>
      <w:r w:rsidRPr="00E55283">
        <w:rPr>
          <w:rFonts w:ascii="仿宋" w:eastAsia="仿宋" w:hAnsi="仿宋" w:cs="Times New Roman"/>
          <w:color w:val="000000"/>
          <w:kern w:val="2"/>
        </w:rPr>
        <w:t>的</w:t>
      </w:r>
      <w:r w:rsidR="00DC335D" w:rsidRPr="00E55283">
        <w:rPr>
          <w:rFonts w:ascii="仿宋" w:eastAsia="仿宋" w:hAnsi="仿宋" w:cs="Times New Roman"/>
          <w:color w:val="000000"/>
          <w:kern w:val="2"/>
        </w:rPr>
        <w:t>应用</w:t>
      </w:r>
      <w:r w:rsidR="009F64A0" w:rsidRPr="00E55283">
        <w:rPr>
          <w:rFonts w:ascii="仿宋" w:eastAsia="仿宋" w:hAnsi="仿宋" w:cs="Times New Roman"/>
          <w:color w:val="000000"/>
          <w:kern w:val="2"/>
        </w:rPr>
        <w:t>更加</w:t>
      </w:r>
      <w:r w:rsidRPr="00E55283">
        <w:rPr>
          <w:rFonts w:ascii="仿宋" w:eastAsia="仿宋" w:hAnsi="仿宋" w:cs="Times New Roman"/>
          <w:color w:val="000000"/>
          <w:kern w:val="2"/>
        </w:rPr>
        <w:t>规范</w:t>
      </w:r>
      <w:r w:rsidR="00DC335D" w:rsidRPr="00E55283">
        <w:rPr>
          <w:rFonts w:ascii="仿宋" w:eastAsia="仿宋" w:hAnsi="仿宋" w:cs="Times New Roman"/>
          <w:color w:val="000000"/>
          <w:kern w:val="2"/>
        </w:rPr>
        <w:t>、有效</w:t>
      </w:r>
      <w:r w:rsidRPr="00E55283">
        <w:rPr>
          <w:rFonts w:ascii="仿宋" w:eastAsia="仿宋" w:hAnsi="仿宋" w:cs="Times New Roman"/>
          <w:color w:val="000000"/>
          <w:kern w:val="2"/>
        </w:rPr>
        <w:t>，</w:t>
      </w:r>
      <w:r w:rsidR="009F64A0" w:rsidRPr="00E55283">
        <w:rPr>
          <w:rFonts w:ascii="仿宋" w:eastAsia="仿宋" w:hAnsi="仿宋" w:cs="Times New Roman"/>
          <w:color w:val="000000"/>
          <w:kern w:val="2"/>
        </w:rPr>
        <w:t>修订的</w:t>
      </w:r>
      <w:r w:rsidRPr="00E55283">
        <w:rPr>
          <w:rFonts w:ascii="仿宋" w:eastAsia="仿宋" w:hAnsi="仿宋" w:cs="Times New Roman"/>
          <w:color w:val="000000"/>
          <w:kern w:val="2"/>
        </w:rPr>
        <w:t>标准内容具有</w:t>
      </w:r>
      <w:r w:rsidR="009F64A0" w:rsidRPr="00E55283">
        <w:rPr>
          <w:rFonts w:ascii="仿宋" w:eastAsia="仿宋" w:hAnsi="仿宋" w:cs="Times New Roman"/>
          <w:color w:val="000000"/>
          <w:kern w:val="2"/>
        </w:rPr>
        <w:t>更为</w:t>
      </w:r>
      <w:r w:rsidRPr="00E55283">
        <w:rPr>
          <w:rFonts w:ascii="仿宋" w:eastAsia="仿宋" w:hAnsi="仿宋" w:cs="Times New Roman"/>
          <w:color w:val="000000"/>
          <w:kern w:val="2"/>
        </w:rPr>
        <w:t>广泛的适用性和代表性，主编单位特邀</w:t>
      </w:r>
      <w:r w:rsidR="009F64A0" w:rsidRPr="00E55283">
        <w:rPr>
          <w:rFonts w:ascii="仿宋" w:eastAsia="仿宋" w:hAnsi="仿宋" w:cs="Times New Roman"/>
          <w:color w:val="000000"/>
          <w:kern w:val="2"/>
        </w:rPr>
        <w:t>相关</w:t>
      </w:r>
      <w:r w:rsidRPr="00E55283">
        <w:rPr>
          <w:rFonts w:ascii="仿宋" w:eastAsia="仿宋" w:hAnsi="仿宋" w:cs="Times New Roman"/>
          <w:color w:val="000000"/>
          <w:kern w:val="2"/>
        </w:rPr>
        <w:t>骨干企业、科研</w:t>
      </w:r>
      <w:r w:rsidR="009F64A0" w:rsidRPr="00E55283">
        <w:rPr>
          <w:rFonts w:ascii="仿宋" w:eastAsia="仿宋" w:hAnsi="仿宋" w:cs="Times New Roman"/>
          <w:color w:val="000000"/>
          <w:kern w:val="2"/>
        </w:rPr>
        <w:t>院所等</w:t>
      </w:r>
      <w:r w:rsidRPr="00E55283">
        <w:rPr>
          <w:rFonts w:ascii="仿宋" w:eastAsia="仿宋" w:hAnsi="仿宋" w:cs="Times New Roman"/>
          <w:color w:val="000000"/>
          <w:kern w:val="2"/>
        </w:rPr>
        <w:t>作为参编单位，共同完成标准的</w:t>
      </w:r>
      <w:r w:rsidR="00DC335D" w:rsidRPr="00E55283">
        <w:rPr>
          <w:rFonts w:ascii="仿宋" w:eastAsia="仿宋" w:hAnsi="仿宋" w:cs="Times New Roman"/>
          <w:color w:val="000000"/>
          <w:kern w:val="2"/>
        </w:rPr>
        <w:t>修订</w:t>
      </w:r>
      <w:r w:rsidRPr="00E55283">
        <w:rPr>
          <w:rFonts w:ascii="仿宋" w:eastAsia="仿宋" w:hAnsi="仿宋" w:cs="Times New Roman"/>
          <w:color w:val="000000"/>
          <w:kern w:val="2"/>
        </w:rPr>
        <w:t>工作。有意愿参编的</w:t>
      </w:r>
      <w:r w:rsidR="002642A6" w:rsidRPr="00E55283">
        <w:rPr>
          <w:rFonts w:ascii="仿宋" w:eastAsia="仿宋" w:hAnsi="仿宋" w:cs="Times New Roman"/>
          <w:color w:val="000000"/>
          <w:kern w:val="2"/>
        </w:rPr>
        <w:t>单位，请填写</w:t>
      </w:r>
      <w:r w:rsidRPr="00E55283">
        <w:rPr>
          <w:rFonts w:ascii="仿宋" w:eastAsia="仿宋" w:hAnsi="仿宋" w:cs="Times New Roman"/>
          <w:color w:val="000000"/>
          <w:kern w:val="2"/>
        </w:rPr>
        <w:t>回函（附件1）并加盖公章，</w:t>
      </w:r>
      <w:r w:rsidR="006F2651" w:rsidRPr="00E55283">
        <w:rPr>
          <w:rFonts w:ascii="仿宋" w:eastAsia="仿宋" w:hAnsi="仿宋" w:cs="Times New Roman"/>
          <w:color w:val="000000"/>
          <w:kern w:val="2"/>
        </w:rPr>
        <w:t>回传至</w:t>
      </w:r>
      <w:r w:rsidRPr="00E55283">
        <w:rPr>
          <w:rFonts w:ascii="仿宋" w:eastAsia="仿宋" w:hAnsi="仿宋" w:cs="Times New Roman"/>
          <w:color w:val="000000"/>
          <w:kern w:val="2"/>
        </w:rPr>
        <w:t>联系人</w:t>
      </w:r>
      <w:r w:rsidR="002642A6" w:rsidRPr="00E55283">
        <w:rPr>
          <w:rFonts w:ascii="仿宋" w:eastAsia="仿宋" w:hAnsi="仿宋" w:cs="Times New Roman"/>
          <w:color w:val="000000"/>
          <w:kern w:val="2"/>
        </w:rPr>
        <w:t>邮箱</w:t>
      </w:r>
      <w:r w:rsidRPr="00E55283">
        <w:rPr>
          <w:rFonts w:ascii="仿宋" w:eastAsia="仿宋" w:hAnsi="仿宋" w:cs="Times New Roman"/>
          <w:color w:val="000000"/>
          <w:kern w:val="2"/>
        </w:rPr>
        <w:t>。</w:t>
      </w:r>
    </w:p>
    <w:p w:rsidR="00435FB7" w:rsidRPr="00E55283" w:rsidRDefault="000F7543" w:rsidP="00E55283">
      <w:pPr>
        <w:spacing w:line="276" w:lineRule="auto"/>
        <w:ind w:firstLineChars="207" w:firstLine="497"/>
        <w:jc w:val="left"/>
        <w:rPr>
          <w:rFonts w:ascii="仿宋" w:eastAsia="仿宋" w:hAnsi="仿宋"/>
          <w:sz w:val="24"/>
        </w:rPr>
      </w:pPr>
      <w:r w:rsidRPr="00E55283">
        <w:rPr>
          <w:rFonts w:ascii="仿宋" w:eastAsia="仿宋" w:hAnsi="仿宋"/>
          <w:sz w:val="24"/>
        </w:rPr>
        <w:t>标准编制需要相应的编制经费，各参编单位需提供相应的经费支持，此经费专款专用。</w:t>
      </w:r>
    </w:p>
    <w:p w:rsidR="002642A6" w:rsidRPr="00E55283" w:rsidRDefault="002642A6" w:rsidP="00435FB7">
      <w:pPr>
        <w:spacing w:line="276" w:lineRule="auto"/>
        <w:rPr>
          <w:rFonts w:ascii="仿宋" w:eastAsia="仿宋" w:hAnsi="仿宋"/>
          <w:sz w:val="24"/>
        </w:rPr>
      </w:pPr>
    </w:p>
    <w:p w:rsidR="000F7543" w:rsidRPr="00E55283" w:rsidRDefault="000F7543" w:rsidP="00276FFD">
      <w:pPr>
        <w:spacing w:afterLines="50" w:line="276" w:lineRule="auto"/>
        <w:ind w:firstLineChars="2100" w:firstLine="5040"/>
        <w:rPr>
          <w:rFonts w:ascii="仿宋" w:eastAsia="仿宋" w:hAnsi="仿宋"/>
          <w:sz w:val="24"/>
        </w:rPr>
      </w:pPr>
      <w:r w:rsidRPr="00E55283">
        <w:rPr>
          <w:rFonts w:ascii="仿宋" w:eastAsia="仿宋" w:hAnsi="仿宋" w:hint="eastAsia"/>
          <w:sz w:val="24"/>
        </w:rPr>
        <w:t>中国建材检验认证集团股份有限公司</w:t>
      </w:r>
    </w:p>
    <w:p w:rsidR="00FE41C4" w:rsidRPr="00E55283" w:rsidRDefault="000F7543" w:rsidP="00435FB7">
      <w:pPr>
        <w:spacing w:line="276" w:lineRule="auto"/>
        <w:ind w:firstLineChars="2500" w:firstLine="6000"/>
        <w:rPr>
          <w:rFonts w:ascii="仿宋" w:eastAsia="仿宋" w:hAnsi="仿宋"/>
          <w:sz w:val="24"/>
        </w:rPr>
      </w:pPr>
      <w:r w:rsidRPr="00E55283">
        <w:rPr>
          <w:rFonts w:ascii="仿宋" w:eastAsia="仿宋" w:hAnsi="仿宋" w:hint="eastAsia"/>
          <w:sz w:val="24"/>
        </w:rPr>
        <w:t>201</w:t>
      </w:r>
      <w:r w:rsidR="00DC335D" w:rsidRPr="00E55283">
        <w:rPr>
          <w:rFonts w:ascii="仿宋" w:eastAsia="仿宋" w:hAnsi="仿宋" w:hint="eastAsia"/>
          <w:sz w:val="24"/>
        </w:rPr>
        <w:t>7</w:t>
      </w:r>
      <w:r w:rsidRPr="00E55283">
        <w:rPr>
          <w:rFonts w:ascii="仿宋" w:eastAsia="仿宋" w:hAnsi="仿宋" w:hint="eastAsia"/>
          <w:sz w:val="24"/>
        </w:rPr>
        <w:t>年</w:t>
      </w:r>
      <w:r w:rsidR="00DC335D" w:rsidRPr="00E55283">
        <w:rPr>
          <w:rFonts w:ascii="仿宋" w:eastAsia="仿宋" w:hAnsi="仿宋" w:hint="eastAsia"/>
          <w:sz w:val="24"/>
        </w:rPr>
        <w:t>8</w:t>
      </w:r>
      <w:r w:rsidRPr="00E55283">
        <w:rPr>
          <w:rFonts w:ascii="仿宋" w:eastAsia="仿宋" w:hAnsi="仿宋" w:hint="eastAsia"/>
          <w:sz w:val="24"/>
        </w:rPr>
        <w:t>月</w:t>
      </w:r>
      <w:r w:rsidR="00DC335D" w:rsidRPr="00E55283">
        <w:rPr>
          <w:rFonts w:ascii="仿宋" w:eastAsia="仿宋" w:hAnsi="仿宋" w:hint="eastAsia"/>
          <w:sz w:val="24"/>
        </w:rPr>
        <w:t>17</w:t>
      </w:r>
      <w:r w:rsidRPr="00E55283">
        <w:rPr>
          <w:rFonts w:ascii="仿宋" w:eastAsia="仿宋" w:hAnsi="仿宋" w:hint="eastAsia"/>
          <w:sz w:val="24"/>
        </w:rPr>
        <w:t>日</w:t>
      </w:r>
    </w:p>
    <w:p w:rsidR="00CD51D5" w:rsidRPr="00E55283" w:rsidRDefault="00CD51D5" w:rsidP="00276FFD">
      <w:pPr>
        <w:spacing w:beforeLines="50" w:line="276" w:lineRule="auto"/>
        <w:rPr>
          <w:rFonts w:ascii="仿宋" w:eastAsia="仿宋" w:hAnsi="仿宋" w:cs="Tahoma"/>
          <w:color w:val="000000"/>
          <w:sz w:val="24"/>
        </w:rPr>
      </w:pPr>
      <w:r w:rsidRPr="00E55283">
        <w:rPr>
          <w:rFonts w:ascii="仿宋" w:eastAsia="仿宋" w:hAnsi="仿宋" w:cs="Tahoma" w:hint="eastAsia"/>
          <w:color w:val="000000"/>
          <w:sz w:val="24"/>
        </w:rPr>
        <w:t>主编单位联系方式：</w:t>
      </w:r>
    </w:p>
    <w:p w:rsidR="00CD51D5" w:rsidRPr="00E55283" w:rsidRDefault="00CD51D5" w:rsidP="000D3CCC">
      <w:pPr>
        <w:spacing w:line="276" w:lineRule="auto"/>
        <w:ind w:firstLineChars="200" w:firstLine="480"/>
        <w:rPr>
          <w:rFonts w:eastAsia="仿宋"/>
          <w:color w:val="000000"/>
          <w:sz w:val="24"/>
        </w:rPr>
      </w:pPr>
      <w:r w:rsidRPr="00E55283">
        <w:rPr>
          <w:rFonts w:eastAsia="仿宋" w:hAnsi="仿宋"/>
          <w:color w:val="000000"/>
          <w:sz w:val="24"/>
        </w:rPr>
        <w:t>单位名称：中国</w:t>
      </w:r>
      <w:r w:rsidR="007B1B93" w:rsidRPr="00E55283">
        <w:rPr>
          <w:rFonts w:eastAsia="仿宋" w:hAnsi="仿宋"/>
          <w:color w:val="000000"/>
          <w:sz w:val="24"/>
        </w:rPr>
        <w:t>建材检验认证集团股份有限公司</w:t>
      </w:r>
    </w:p>
    <w:p w:rsidR="00CD51D5" w:rsidRPr="00E55283" w:rsidRDefault="00CD51D5" w:rsidP="000D3CCC">
      <w:pPr>
        <w:spacing w:line="276" w:lineRule="auto"/>
        <w:ind w:firstLineChars="200" w:firstLine="480"/>
        <w:rPr>
          <w:rFonts w:eastAsia="仿宋"/>
          <w:color w:val="000000"/>
          <w:sz w:val="24"/>
        </w:rPr>
      </w:pPr>
      <w:r w:rsidRPr="00E55283">
        <w:rPr>
          <w:rFonts w:eastAsia="仿宋" w:hAnsi="仿宋"/>
          <w:color w:val="000000"/>
          <w:sz w:val="24"/>
        </w:rPr>
        <w:t>联</w:t>
      </w:r>
      <w:r w:rsidRPr="00E55283">
        <w:rPr>
          <w:rFonts w:eastAsia="仿宋"/>
          <w:color w:val="000000"/>
          <w:sz w:val="24"/>
        </w:rPr>
        <w:t xml:space="preserve"> </w:t>
      </w:r>
      <w:r w:rsidRPr="00E55283">
        <w:rPr>
          <w:rFonts w:eastAsia="仿宋" w:hAnsi="仿宋"/>
          <w:color w:val="000000"/>
          <w:sz w:val="24"/>
        </w:rPr>
        <w:t>系</w:t>
      </w:r>
      <w:r w:rsidRPr="00E55283">
        <w:rPr>
          <w:rFonts w:eastAsia="仿宋"/>
          <w:color w:val="000000"/>
          <w:sz w:val="24"/>
        </w:rPr>
        <w:t xml:space="preserve"> </w:t>
      </w:r>
      <w:r w:rsidRPr="00E55283">
        <w:rPr>
          <w:rFonts w:eastAsia="仿宋" w:hAnsi="仿宋"/>
          <w:color w:val="000000"/>
          <w:sz w:val="24"/>
        </w:rPr>
        <w:t>人：</w:t>
      </w:r>
      <w:r w:rsidR="00276FFD" w:rsidRPr="00E55283">
        <w:rPr>
          <w:rFonts w:eastAsia="仿宋" w:hAnsi="仿宋"/>
          <w:color w:val="000000"/>
          <w:sz w:val="24"/>
        </w:rPr>
        <w:t>吕秋瑞、</w:t>
      </w:r>
      <w:r w:rsidR="004058DD" w:rsidRPr="00E55283">
        <w:rPr>
          <w:rFonts w:eastAsia="仿宋" w:hAnsi="仿宋"/>
          <w:color w:val="000000"/>
          <w:sz w:val="24"/>
        </w:rPr>
        <w:t>杨文颐、</w:t>
      </w:r>
      <w:r w:rsidR="00DC335D" w:rsidRPr="00E55283">
        <w:rPr>
          <w:rFonts w:eastAsia="仿宋" w:hAnsi="仿宋"/>
          <w:color w:val="000000"/>
          <w:sz w:val="24"/>
        </w:rPr>
        <w:t>王巧兰</w:t>
      </w:r>
    </w:p>
    <w:p w:rsidR="00CD51D5" w:rsidRPr="00E55283" w:rsidRDefault="00CD51D5" w:rsidP="000D3CCC">
      <w:pPr>
        <w:spacing w:line="276" w:lineRule="auto"/>
        <w:ind w:firstLineChars="200" w:firstLine="480"/>
        <w:rPr>
          <w:rFonts w:eastAsia="仿宋"/>
          <w:color w:val="000000"/>
          <w:sz w:val="24"/>
        </w:rPr>
      </w:pPr>
      <w:r w:rsidRPr="00E55283">
        <w:rPr>
          <w:rFonts w:eastAsia="仿宋" w:hAnsi="仿宋"/>
          <w:color w:val="000000"/>
          <w:sz w:val="24"/>
        </w:rPr>
        <w:t>电</w:t>
      </w:r>
      <w:r w:rsidRPr="00E55283">
        <w:rPr>
          <w:rFonts w:eastAsia="仿宋"/>
          <w:color w:val="000000"/>
          <w:sz w:val="24"/>
        </w:rPr>
        <w:t xml:space="preserve">    </w:t>
      </w:r>
      <w:r w:rsidRPr="00E55283">
        <w:rPr>
          <w:rFonts w:eastAsia="仿宋" w:hAnsi="仿宋"/>
          <w:color w:val="000000"/>
          <w:sz w:val="24"/>
        </w:rPr>
        <w:t>话：</w:t>
      </w:r>
      <w:r w:rsidRPr="00E55283">
        <w:rPr>
          <w:rFonts w:eastAsia="仿宋"/>
          <w:color w:val="000000"/>
          <w:sz w:val="24"/>
        </w:rPr>
        <w:t xml:space="preserve"> 010-51167</w:t>
      </w:r>
      <w:r w:rsidR="007B1B93" w:rsidRPr="00E55283">
        <w:rPr>
          <w:rFonts w:eastAsia="仿宋"/>
          <w:color w:val="000000"/>
          <w:sz w:val="24"/>
        </w:rPr>
        <w:t>661</w:t>
      </w:r>
      <w:r w:rsidRPr="00E55283">
        <w:rPr>
          <w:rFonts w:eastAsia="仿宋"/>
          <w:color w:val="000000"/>
          <w:sz w:val="24"/>
        </w:rPr>
        <w:t>/</w:t>
      </w:r>
      <w:r w:rsidR="007B1B93" w:rsidRPr="00E55283">
        <w:rPr>
          <w:rFonts w:eastAsia="仿宋"/>
          <w:color w:val="000000"/>
          <w:sz w:val="24"/>
        </w:rPr>
        <w:t>7650</w:t>
      </w:r>
      <w:r w:rsidRPr="00E55283">
        <w:rPr>
          <w:rFonts w:eastAsia="仿宋"/>
          <w:color w:val="000000"/>
          <w:sz w:val="24"/>
        </w:rPr>
        <w:t xml:space="preserve">   </w:t>
      </w:r>
    </w:p>
    <w:p w:rsidR="00CD51D5" w:rsidRPr="00E55283" w:rsidRDefault="00CD51D5" w:rsidP="000D3CCC">
      <w:pPr>
        <w:spacing w:line="276" w:lineRule="auto"/>
        <w:ind w:firstLineChars="200" w:firstLine="480"/>
        <w:rPr>
          <w:rFonts w:eastAsia="仿宋"/>
          <w:color w:val="000000"/>
          <w:sz w:val="24"/>
        </w:rPr>
      </w:pPr>
      <w:r w:rsidRPr="00E55283">
        <w:rPr>
          <w:rFonts w:eastAsia="仿宋" w:hAnsi="仿宋"/>
          <w:color w:val="000000"/>
          <w:sz w:val="24"/>
        </w:rPr>
        <w:t>手</w:t>
      </w:r>
      <w:r w:rsidRPr="00E55283">
        <w:rPr>
          <w:rFonts w:eastAsia="仿宋"/>
          <w:color w:val="000000"/>
          <w:sz w:val="24"/>
        </w:rPr>
        <w:t xml:space="preserve">    </w:t>
      </w:r>
      <w:r w:rsidRPr="00E55283">
        <w:rPr>
          <w:rFonts w:eastAsia="仿宋" w:hAnsi="仿宋"/>
          <w:color w:val="000000"/>
          <w:sz w:val="24"/>
        </w:rPr>
        <w:t>机：</w:t>
      </w:r>
      <w:r w:rsidRPr="00E55283">
        <w:rPr>
          <w:rFonts w:eastAsia="仿宋"/>
          <w:color w:val="000000"/>
          <w:sz w:val="24"/>
        </w:rPr>
        <w:t xml:space="preserve"> </w:t>
      </w:r>
      <w:r w:rsidR="00276FFD" w:rsidRPr="00E55283">
        <w:rPr>
          <w:rFonts w:eastAsia="仿宋"/>
          <w:color w:val="000000"/>
          <w:sz w:val="24"/>
        </w:rPr>
        <w:t>13371629853/</w:t>
      </w:r>
      <w:r w:rsidR="00D1555A" w:rsidRPr="00E55283">
        <w:rPr>
          <w:rFonts w:eastAsia="仿宋"/>
          <w:color w:val="000000"/>
          <w:sz w:val="24"/>
        </w:rPr>
        <w:t>13381289707/</w:t>
      </w:r>
      <w:r w:rsidRPr="00E55283">
        <w:rPr>
          <w:rFonts w:eastAsia="仿宋"/>
          <w:color w:val="000000"/>
          <w:sz w:val="24"/>
        </w:rPr>
        <w:t>13</w:t>
      </w:r>
      <w:r w:rsidR="00C23087" w:rsidRPr="00E55283">
        <w:rPr>
          <w:rFonts w:eastAsia="仿宋"/>
          <w:color w:val="000000"/>
          <w:sz w:val="24"/>
        </w:rPr>
        <w:t>3812897</w:t>
      </w:r>
      <w:r w:rsidR="004279E9" w:rsidRPr="00E55283">
        <w:rPr>
          <w:rFonts w:eastAsia="仿宋"/>
          <w:color w:val="000000"/>
          <w:sz w:val="24"/>
        </w:rPr>
        <w:t>09</w:t>
      </w:r>
    </w:p>
    <w:p w:rsidR="00CD51D5" w:rsidRPr="00E55283" w:rsidRDefault="00CD51D5" w:rsidP="00E55283">
      <w:pPr>
        <w:spacing w:line="276" w:lineRule="auto"/>
        <w:ind w:firstLineChars="200" w:firstLine="480"/>
        <w:rPr>
          <w:rFonts w:eastAsia="仿宋"/>
          <w:color w:val="000000"/>
          <w:sz w:val="24"/>
        </w:rPr>
      </w:pPr>
      <w:r w:rsidRPr="00E55283">
        <w:rPr>
          <w:rFonts w:eastAsia="仿宋"/>
          <w:color w:val="000000"/>
          <w:sz w:val="24"/>
        </w:rPr>
        <w:t>E - mail</w:t>
      </w:r>
      <w:r w:rsidRPr="00E55283">
        <w:rPr>
          <w:rFonts w:eastAsia="仿宋" w:hAnsi="仿宋"/>
          <w:color w:val="000000"/>
          <w:sz w:val="24"/>
        </w:rPr>
        <w:t>：</w:t>
      </w:r>
      <w:r w:rsidRPr="00E55283">
        <w:rPr>
          <w:rFonts w:eastAsia="仿宋"/>
          <w:color w:val="000000"/>
          <w:sz w:val="24"/>
        </w:rPr>
        <w:t xml:space="preserve"> </w:t>
      </w:r>
      <w:hyperlink r:id="rId7" w:history="1">
        <w:r w:rsidR="00276FFD" w:rsidRPr="00022C7D">
          <w:rPr>
            <w:rStyle w:val="a6"/>
            <w:rFonts w:eastAsia="仿宋"/>
            <w:sz w:val="24"/>
          </w:rPr>
          <w:t>lvqiurui@ctc.ac.cn</w:t>
        </w:r>
      </w:hyperlink>
      <w:r w:rsidRPr="00E55283">
        <w:rPr>
          <w:rFonts w:eastAsia="仿宋"/>
          <w:color w:val="000000"/>
          <w:sz w:val="24"/>
        </w:rPr>
        <w:t xml:space="preserve"> </w:t>
      </w:r>
      <w:r w:rsidR="00276FFD">
        <w:rPr>
          <w:rFonts w:eastAsia="仿宋" w:hint="eastAsia"/>
          <w:color w:val="000000"/>
          <w:sz w:val="24"/>
        </w:rPr>
        <w:t xml:space="preserve"> </w:t>
      </w:r>
      <w:proofErr w:type="gramStart"/>
      <w:r w:rsidR="005874F6" w:rsidRPr="00E55283">
        <w:rPr>
          <w:rFonts w:eastAsia="仿宋"/>
          <w:color w:val="000000"/>
          <w:sz w:val="24"/>
        </w:rPr>
        <w:t xml:space="preserve">ywy@ctc.ac.cn  </w:t>
      </w:r>
      <w:r w:rsidR="00D1635A" w:rsidRPr="00E55283">
        <w:rPr>
          <w:rFonts w:eastAsia="仿宋"/>
          <w:color w:val="000000"/>
          <w:sz w:val="24"/>
        </w:rPr>
        <w:t>wq</w:t>
      </w:r>
      <w:r w:rsidR="004279E9" w:rsidRPr="00E55283">
        <w:rPr>
          <w:rFonts w:eastAsia="仿宋"/>
          <w:color w:val="000000"/>
          <w:sz w:val="24"/>
        </w:rPr>
        <w:t>l</w:t>
      </w:r>
      <w:r w:rsidR="00D1635A" w:rsidRPr="00E55283">
        <w:rPr>
          <w:rFonts w:eastAsia="仿宋"/>
          <w:color w:val="000000"/>
          <w:sz w:val="24"/>
        </w:rPr>
        <w:t>@ctc.ac.cn</w:t>
      </w:r>
      <w:proofErr w:type="gramEnd"/>
      <w:r w:rsidRPr="00E55283">
        <w:rPr>
          <w:rFonts w:eastAsia="仿宋"/>
          <w:color w:val="000000"/>
          <w:sz w:val="24"/>
        </w:rPr>
        <w:t xml:space="preserve"> </w:t>
      </w:r>
      <w:r w:rsidR="00DC6621" w:rsidRPr="00E55283">
        <w:rPr>
          <w:rFonts w:eastAsia="仿宋"/>
          <w:color w:val="000000"/>
          <w:sz w:val="24"/>
        </w:rPr>
        <w:t xml:space="preserve"> </w:t>
      </w:r>
    </w:p>
    <w:p w:rsidR="002403D3" w:rsidRPr="00E55283" w:rsidRDefault="002403D3" w:rsidP="006F7557">
      <w:pPr>
        <w:rPr>
          <w:rFonts w:ascii="仿宋" w:eastAsia="仿宋" w:hAnsi="仿宋"/>
          <w:lang w:val="de-DE"/>
        </w:rPr>
      </w:pPr>
    </w:p>
    <w:p w:rsidR="007D2852" w:rsidRDefault="007D2852" w:rsidP="006F7557">
      <w:pPr>
        <w:rPr>
          <w:b/>
          <w:sz w:val="28"/>
          <w:szCs w:val="28"/>
        </w:rPr>
      </w:pPr>
      <w:r>
        <w:rPr>
          <w:b/>
          <w:noProof/>
          <w:sz w:val="28"/>
          <w:szCs w:val="28"/>
        </w:rPr>
        <w:lastRenderedPageBreak/>
        <w:drawing>
          <wp:inline distT="0" distB="0" distL="0" distR="0">
            <wp:extent cx="5831840" cy="8253769"/>
            <wp:effectExtent l="19050" t="0" r="0" b="0"/>
            <wp:docPr id="1" name="图片 1" descr="C:\Users\lvqiurui\Documents\2017_09_01\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qiurui\Documents\2017_09_01\IMG_0001.jpg"/>
                    <pic:cNvPicPr>
                      <a:picLocks noChangeAspect="1" noChangeArrowheads="1"/>
                    </pic:cNvPicPr>
                  </pic:nvPicPr>
                  <pic:blipFill>
                    <a:blip r:embed="rId8" cstate="print"/>
                    <a:srcRect/>
                    <a:stretch>
                      <a:fillRect/>
                    </a:stretch>
                  </pic:blipFill>
                  <pic:spPr bwMode="auto">
                    <a:xfrm>
                      <a:off x="0" y="0"/>
                      <a:ext cx="5831840" cy="8253769"/>
                    </a:xfrm>
                    <a:prstGeom prst="rect">
                      <a:avLst/>
                    </a:prstGeom>
                    <a:noFill/>
                    <a:ln w="9525">
                      <a:noFill/>
                      <a:miter lim="800000"/>
                      <a:headEnd/>
                      <a:tailEnd/>
                    </a:ln>
                  </pic:spPr>
                </pic:pic>
              </a:graphicData>
            </a:graphic>
          </wp:inline>
        </w:drawing>
      </w:r>
    </w:p>
    <w:p w:rsidR="007D2852" w:rsidRDefault="007D2852" w:rsidP="006F7557">
      <w:pPr>
        <w:rPr>
          <w:b/>
          <w:sz w:val="28"/>
          <w:szCs w:val="28"/>
        </w:rPr>
      </w:pPr>
    </w:p>
    <w:p w:rsidR="007D2852" w:rsidRDefault="007D2852" w:rsidP="006F7557">
      <w:pPr>
        <w:rPr>
          <w:b/>
          <w:sz w:val="28"/>
          <w:szCs w:val="28"/>
        </w:rPr>
      </w:pPr>
    </w:p>
    <w:p w:rsidR="007D2852" w:rsidRDefault="007D2852" w:rsidP="006F7557">
      <w:pPr>
        <w:rPr>
          <w:b/>
          <w:sz w:val="28"/>
          <w:szCs w:val="28"/>
        </w:rPr>
      </w:pPr>
    </w:p>
    <w:p w:rsidR="006F7557" w:rsidRDefault="006F7557" w:rsidP="006F7557">
      <w:pPr>
        <w:rPr>
          <w:b/>
          <w:sz w:val="28"/>
          <w:szCs w:val="28"/>
        </w:rPr>
      </w:pPr>
      <w:r>
        <w:rPr>
          <w:rFonts w:hint="eastAsia"/>
          <w:b/>
          <w:sz w:val="28"/>
          <w:szCs w:val="28"/>
        </w:rPr>
        <w:lastRenderedPageBreak/>
        <w:t>附件</w:t>
      </w:r>
      <w:r>
        <w:rPr>
          <w:rFonts w:hint="eastAsia"/>
          <w:b/>
          <w:sz w:val="28"/>
          <w:szCs w:val="28"/>
        </w:rPr>
        <w:t>1</w:t>
      </w:r>
      <w:r>
        <w:rPr>
          <w:rFonts w:hint="eastAsia"/>
          <w:b/>
          <w:sz w:val="28"/>
          <w:szCs w:val="28"/>
        </w:rPr>
        <w:t>：</w:t>
      </w:r>
    </w:p>
    <w:p w:rsidR="009D6F18" w:rsidRDefault="009D6F18" w:rsidP="006F7557">
      <w:pPr>
        <w:rPr>
          <w:b/>
          <w:sz w:val="28"/>
          <w:szCs w:val="28"/>
        </w:rPr>
      </w:pPr>
    </w:p>
    <w:p w:rsidR="006F7557" w:rsidRDefault="006F7557" w:rsidP="006F7557">
      <w:pPr>
        <w:jc w:val="center"/>
        <w:rPr>
          <w:rFonts w:eastAsia="黑体"/>
          <w:sz w:val="32"/>
          <w:szCs w:val="28"/>
        </w:rPr>
      </w:pPr>
      <w:r>
        <w:rPr>
          <w:rFonts w:eastAsia="黑体" w:hint="eastAsia"/>
          <w:sz w:val="32"/>
        </w:rPr>
        <w:t>建材行业标准《</w:t>
      </w:r>
      <w:r w:rsidR="004279E9" w:rsidRPr="004279E9">
        <w:rPr>
          <w:rFonts w:hint="eastAsia"/>
          <w:b/>
          <w:sz w:val="32"/>
          <w:szCs w:val="30"/>
        </w:rPr>
        <w:t>建筑外表面用</w:t>
      </w:r>
      <w:r w:rsidR="009D6F18">
        <w:rPr>
          <w:rFonts w:hint="eastAsia"/>
          <w:b/>
          <w:sz w:val="32"/>
          <w:szCs w:val="30"/>
        </w:rPr>
        <w:t>热</w:t>
      </w:r>
      <w:r w:rsidR="004279E9" w:rsidRPr="004279E9">
        <w:rPr>
          <w:rFonts w:hint="eastAsia"/>
          <w:b/>
          <w:sz w:val="32"/>
          <w:szCs w:val="30"/>
        </w:rPr>
        <w:t>反射隔热涂料</w:t>
      </w:r>
      <w:r>
        <w:rPr>
          <w:rFonts w:eastAsia="黑体" w:hint="eastAsia"/>
          <w:sz w:val="32"/>
          <w:szCs w:val="28"/>
        </w:rPr>
        <w:t>》</w:t>
      </w:r>
    </w:p>
    <w:p w:rsidR="006F7557" w:rsidRDefault="006F7557" w:rsidP="009D6F18">
      <w:pPr>
        <w:ind w:firstLineChars="1100" w:firstLine="3520"/>
        <w:rPr>
          <w:rFonts w:eastAsia="黑体"/>
          <w:sz w:val="32"/>
          <w:szCs w:val="28"/>
        </w:rPr>
      </w:pPr>
      <w:r>
        <w:rPr>
          <w:rFonts w:eastAsia="黑体" w:hint="eastAsia"/>
          <w:sz w:val="32"/>
          <w:szCs w:val="28"/>
        </w:rPr>
        <w:t>参</w:t>
      </w:r>
      <w:r w:rsidR="009D6F18">
        <w:rPr>
          <w:rFonts w:eastAsia="黑体" w:hint="eastAsia"/>
          <w:sz w:val="32"/>
          <w:szCs w:val="28"/>
        </w:rPr>
        <w:t xml:space="preserve"> </w:t>
      </w:r>
      <w:r>
        <w:rPr>
          <w:rFonts w:eastAsia="黑体" w:hint="eastAsia"/>
          <w:sz w:val="32"/>
          <w:szCs w:val="28"/>
        </w:rPr>
        <w:t>编</w:t>
      </w:r>
      <w:r w:rsidR="009D6F18">
        <w:rPr>
          <w:rFonts w:eastAsia="黑体" w:hint="eastAsia"/>
          <w:sz w:val="32"/>
          <w:szCs w:val="28"/>
        </w:rPr>
        <w:t xml:space="preserve"> </w:t>
      </w:r>
      <w:r>
        <w:rPr>
          <w:rFonts w:eastAsia="黑体" w:hint="eastAsia"/>
          <w:sz w:val="32"/>
          <w:szCs w:val="28"/>
        </w:rPr>
        <w:t>回</w:t>
      </w:r>
      <w:r w:rsidR="009D6F18">
        <w:rPr>
          <w:rFonts w:eastAsia="黑体" w:hint="eastAsia"/>
          <w:sz w:val="32"/>
          <w:szCs w:val="28"/>
        </w:rPr>
        <w:t xml:space="preserve"> </w:t>
      </w:r>
      <w:r>
        <w:rPr>
          <w:rFonts w:eastAsia="黑体" w:hint="eastAsia"/>
          <w:sz w:val="32"/>
          <w:szCs w:val="28"/>
        </w:rPr>
        <w:t>函</w:t>
      </w:r>
    </w:p>
    <w:p w:rsidR="00A45B48" w:rsidRDefault="00A45B48" w:rsidP="006F7557">
      <w:pPr>
        <w:jc w:val="center"/>
        <w:rPr>
          <w:rFonts w:eastAsia="黑体"/>
          <w:sz w:val="32"/>
          <w:szCs w:val="28"/>
        </w:rPr>
      </w:pPr>
    </w:p>
    <w:p w:rsidR="006F7557" w:rsidRDefault="006F7557" w:rsidP="006F7557">
      <w:pPr>
        <w:pStyle w:val="ab"/>
        <w:ind w:firstLineChars="0" w:firstLine="0"/>
        <w:rPr>
          <w:sz w:val="30"/>
          <w:szCs w:val="30"/>
        </w:rPr>
      </w:pPr>
      <w:r>
        <w:rPr>
          <w:rFonts w:hint="eastAsia"/>
          <w:sz w:val="30"/>
          <w:szCs w:val="30"/>
        </w:rPr>
        <w:t>中国建材检验认证集团股份有限公司：</w:t>
      </w:r>
    </w:p>
    <w:p w:rsidR="006F7557" w:rsidRDefault="006F7557" w:rsidP="006F7557">
      <w:pPr>
        <w:ind w:firstLineChars="200" w:firstLine="420"/>
      </w:pPr>
    </w:p>
    <w:p w:rsidR="006F7557" w:rsidRDefault="006F7557" w:rsidP="006F7557">
      <w:pPr>
        <w:ind w:firstLineChars="200" w:firstLine="560"/>
        <w:rPr>
          <w:b/>
          <w:sz w:val="28"/>
          <w:szCs w:val="28"/>
        </w:rPr>
      </w:pPr>
      <w:r>
        <w:rPr>
          <w:rFonts w:hint="eastAsia"/>
          <w:sz w:val="28"/>
          <w:szCs w:val="28"/>
        </w:rPr>
        <w:t>我单位申请加入《</w:t>
      </w:r>
      <w:r w:rsidR="004279E9" w:rsidRPr="004279E9">
        <w:rPr>
          <w:rFonts w:hint="eastAsia"/>
          <w:sz w:val="28"/>
          <w:szCs w:val="28"/>
        </w:rPr>
        <w:t>建筑外表面用反射隔热涂料</w:t>
      </w:r>
      <w:r>
        <w:rPr>
          <w:rFonts w:hint="eastAsia"/>
          <w:sz w:val="28"/>
          <w:szCs w:val="28"/>
        </w:rPr>
        <w:t>》标准编制组。拟指定下列人员负责参与标准编制工作，人员情况如下：</w:t>
      </w:r>
    </w:p>
    <w:p w:rsidR="006F7557" w:rsidRDefault="006F7557" w:rsidP="006F755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1843"/>
        <w:gridCol w:w="2977"/>
      </w:tblGrid>
      <w:tr w:rsidR="006F7557" w:rsidTr="009D6F18">
        <w:trPr>
          <w:trHeight w:val="568"/>
        </w:trPr>
        <w:tc>
          <w:tcPr>
            <w:tcW w:w="1843" w:type="dxa"/>
            <w:vAlign w:val="center"/>
          </w:tcPr>
          <w:p w:rsidR="006F7557" w:rsidRDefault="006F7557" w:rsidP="00AF4B21">
            <w:pPr>
              <w:jc w:val="center"/>
              <w:rPr>
                <w:b/>
                <w:sz w:val="24"/>
              </w:rPr>
            </w:pPr>
            <w:r>
              <w:rPr>
                <w:rFonts w:hint="eastAsia"/>
                <w:b/>
                <w:sz w:val="24"/>
              </w:rPr>
              <w:t>姓</w:t>
            </w:r>
            <w:r>
              <w:rPr>
                <w:rFonts w:hint="eastAsia"/>
                <w:b/>
                <w:sz w:val="24"/>
              </w:rPr>
              <w:t xml:space="preserve">    </w:t>
            </w:r>
            <w:r>
              <w:rPr>
                <w:rFonts w:hint="eastAsia"/>
                <w:b/>
                <w:sz w:val="24"/>
              </w:rPr>
              <w:t>名</w:t>
            </w:r>
          </w:p>
        </w:tc>
        <w:tc>
          <w:tcPr>
            <w:tcW w:w="2693" w:type="dxa"/>
            <w:vAlign w:val="center"/>
          </w:tcPr>
          <w:p w:rsidR="006F7557" w:rsidRDefault="006F7557" w:rsidP="00AF4B21">
            <w:pPr>
              <w:jc w:val="center"/>
              <w:rPr>
                <w:b/>
                <w:sz w:val="24"/>
              </w:rPr>
            </w:pPr>
          </w:p>
        </w:tc>
        <w:tc>
          <w:tcPr>
            <w:tcW w:w="1843" w:type="dxa"/>
            <w:vAlign w:val="center"/>
          </w:tcPr>
          <w:p w:rsidR="006F7557" w:rsidRDefault="00A45B48" w:rsidP="00AF4B21">
            <w:pPr>
              <w:jc w:val="center"/>
              <w:rPr>
                <w:b/>
                <w:sz w:val="24"/>
              </w:rPr>
            </w:pPr>
            <w:r>
              <w:rPr>
                <w:rFonts w:hint="eastAsia"/>
                <w:b/>
                <w:sz w:val="24"/>
              </w:rPr>
              <w:t>职务</w:t>
            </w:r>
            <w:r>
              <w:rPr>
                <w:rFonts w:hint="eastAsia"/>
                <w:b/>
                <w:sz w:val="24"/>
              </w:rPr>
              <w:t>/</w:t>
            </w:r>
            <w:r>
              <w:rPr>
                <w:rFonts w:hint="eastAsia"/>
                <w:b/>
                <w:sz w:val="24"/>
              </w:rPr>
              <w:t>职称</w:t>
            </w:r>
          </w:p>
        </w:tc>
        <w:tc>
          <w:tcPr>
            <w:tcW w:w="2977" w:type="dxa"/>
            <w:vAlign w:val="center"/>
          </w:tcPr>
          <w:p w:rsidR="006F7557" w:rsidRDefault="006F7557" w:rsidP="00AF4B21">
            <w:pPr>
              <w:jc w:val="center"/>
              <w:rPr>
                <w:b/>
                <w:sz w:val="24"/>
              </w:rPr>
            </w:pPr>
          </w:p>
        </w:tc>
      </w:tr>
      <w:tr w:rsidR="009D6F18" w:rsidTr="009D6F18">
        <w:trPr>
          <w:trHeight w:val="568"/>
        </w:trPr>
        <w:tc>
          <w:tcPr>
            <w:tcW w:w="1843" w:type="dxa"/>
            <w:vAlign w:val="center"/>
          </w:tcPr>
          <w:p w:rsidR="009D6F18" w:rsidRDefault="009D6F18" w:rsidP="00AF4B21">
            <w:pPr>
              <w:jc w:val="center"/>
              <w:rPr>
                <w:b/>
                <w:sz w:val="24"/>
              </w:rPr>
            </w:pPr>
            <w:r>
              <w:rPr>
                <w:rFonts w:hint="eastAsia"/>
                <w:b/>
                <w:sz w:val="24"/>
              </w:rPr>
              <w:t>单</w:t>
            </w:r>
            <w:r>
              <w:rPr>
                <w:rFonts w:hint="eastAsia"/>
                <w:b/>
                <w:sz w:val="24"/>
              </w:rPr>
              <w:t xml:space="preserve">    </w:t>
            </w:r>
            <w:r>
              <w:rPr>
                <w:rFonts w:hint="eastAsia"/>
                <w:b/>
                <w:sz w:val="24"/>
              </w:rPr>
              <w:t>位</w:t>
            </w:r>
          </w:p>
        </w:tc>
        <w:tc>
          <w:tcPr>
            <w:tcW w:w="7513" w:type="dxa"/>
            <w:gridSpan w:val="3"/>
            <w:vAlign w:val="center"/>
          </w:tcPr>
          <w:p w:rsidR="009D6F18" w:rsidRDefault="009D6F18" w:rsidP="00AF4B21">
            <w:pPr>
              <w:jc w:val="center"/>
              <w:rPr>
                <w:b/>
                <w:sz w:val="24"/>
              </w:rPr>
            </w:pPr>
          </w:p>
        </w:tc>
      </w:tr>
      <w:tr w:rsidR="006F7557" w:rsidTr="009D6F18">
        <w:trPr>
          <w:trHeight w:val="568"/>
        </w:trPr>
        <w:tc>
          <w:tcPr>
            <w:tcW w:w="1843" w:type="dxa"/>
            <w:vAlign w:val="center"/>
          </w:tcPr>
          <w:p w:rsidR="006F7557" w:rsidRDefault="006F7557" w:rsidP="00AF4B21">
            <w:pPr>
              <w:jc w:val="center"/>
              <w:rPr>
                <w:b/>
                <w:sz w:val="24"/>
              </w:rPr>
            </w:pPr>
            <w:r>
              <w:rPr>
                <w:rFonts w:hint="eastAsia"/>
                <w:b/>
                <w:sz w:val="24"/>
              </w:rPr>
              <w:t>电子邮箱</w:t>
            </w:r>
          </w:p>
        </w:tc>
        <w:tc>
          <w:tcPr>
            <w:tcW w:w="2693" w:type="dxa"/>
            <w:vAlign w:val="center"/>
          </w:tcPr>
          <w:p w:rsidR="006F7557" w:rsidRDefault="006F7557" w:rsidP="00AF4B21">
            <w:pPr>
              <w:jc w:val="center"/>
              <w:rPr>
                <w:b/>
              </w:rPr>
            </w:pPr>
          </w:p>
        </w:tc>
        <w:tc>
          <w:tcPr>
            <w:tcW w:w="1843" w:type="dxa"/>
            <w:vAlign w:val="center"/>
          </w:tcPr>
          <w:p w:rsidR="006F7557" w:rsidRDefault="006F7557" w:rsidP="00AF4B21">
            <w:pPr>
              <w:jc w:val="center"/>
              <w:rPr>
                <w:b/>
              </w:rPr>
            </w:pPr>
            <w:proofErr w:type="gramStart"/>
            <w:r>
              <w:rPr>
                <w:rFonts w:hint="eastAsia"/>
                <w:b/>
                <w:sz w:val="24"/>
              </w:rPr>
              <w:t>邮</w:t>
            </w:r>
            <w:proofErr w:type="gramEnd"/>
            <w:r>
              <w:rPr>
                <w:rFonts w:hint="eastAsia"/>
                <w:b/>
                <w:sz w:val="24"/>
              </w:rPr>
              <w:t xml:space="preserve">    </w:t>
            </w:r>
            <w:r>
              <w:rPr>
                <w:rFonts w:hint="eastAsia"/>
                <w:b/>
                <w:sz w:val="24"/>
              </w:rPr>
              <w:t>编</w:t>
            </w:r>
          </w:p>
        </w:tc>
        <w:tc>
          <w:tcPr>
            <w:tcW w:w="2977" w:type="dxa"/>
            <w:vAlign w:val="center"/>
          </w:tcPr>
          <w:p w:rsidR="006F7557" w:rsidRDefault="006F7557" w:rsidP="00AF4B21">
            <w:pPr>
              <w:jc w:val="center"/>
              <w:rPr>
                <w:b/>
              </w:rPr>
            </w:pPr>
          </w:p>
        </w:tc>
      </w:tr>
      <w:tr w:rsidR="006F7557" w:rsidTr="009D6F18">
        <w:trPr>
          <w:trHeight w:val="568"/>
        </w:trPr>
        <w:tc>
          <w:tcPr>
            <w:tcW w:w="1843" w:type="dxa"/>
            <w:vAlign w:val="center"/>
          </w:tcPr>
          <w:p w:rsidR="006F7557" w:rsidRDefault="006F7557" w:rsidP="00AF4B21">
            <w:pPr>
              <w:jc w:val="center"/>
              <w:rPr>
                <w:b/>
                <w:sz w:val="24"/>
              </w:rPr>
            </w:pPr>
            <w:r>
              <w:rPr>
                <w:rFonts w:hint="eastAsia"/>
                <w:b/>
                <w:sz w:val="24"/>
              </w:rPr>
              <w:t>联系电话</w:t>
            </w:r>
          </w:p>
        </w:tc>
        <w:tc>
          <w:tcPr>
            <w:tcW w:w="2693" w:type="dxa"/>
            <w:vAlign w:val="center"/>
          </w:tcPr>
          <w:p w:rsidR="006F7557" w:rsidRDefault="006F7557" w:rsidP="00AF4B21">
            <w:pPr>
              <w:jc w:val="center"/>
              <w:rPr>
                <w:b/>
              </w:rPr>
            </w:pPr>
          </w:p>
        </w:tc>
        <w:tc>
          <w:tcPr>
            <w:tcW w:w="1843" w:type="dxa"/>
            <w:vAlign w:val="center"/>
          </w:tcPr>
          <w:p w:rsidR="006F7557" w:rsidRDefault="006F7557" w:rsidP="00AF4B21">
            <w:pPr>
              <w:jc w:val="center"/>
              <w:rPr>
                <w:b/>
                <w:sz w:val="24"/>
              </w:rPr>
            </w:pPr>
            <w:r>
              <w:rPr>
                <w:rFonts w:hint="eastAsia"/>
                <w:b/>
                <w:sz w:val="24"/>
              </w:rPr>
              <w:t>手</w:t>
            </w:r>
            <w:r>
              <w:rPr>
                <w:rFonts w:hint="eastAsia"/>
                <w:b/>
                <w:sz w:val="24"/>
              </w:rPr>
              <w:t xml:space="preserve">    </w:t>
            </w:r>
            <w:r>
              <w:rPr>
                <w:rFonts w:hint="eastAsia"/>
                <w:b/>
                <w:sz w:val="24"/>
              </w:rPr>
              <w:t>机</w:t>
            </w:r>
          </w:p>
        </w:tc>
        <w:tc>
          <w:tcPr>
            <w:tcW w:w="2977" w:type="dxa"/>
            <w:vAlign w:val="center"/>
          </w:tcPr>
          <w:p w:rsidR="006F7557" w:rsidRDefault="006F7557" w:rsidP="00AF4B21">
            <w:pPr>
              <w:jc w:val="center"/>
              <w:rPr>
                <w:b/>
              </w:rPr>
            </w:pPr>
          </w:p>
        </w:tc>
      </w:tr>
      <w:tr w:rsidR="006F7557" w:rsidTr="009D6F18">
        <w:trPr>
          <w:trHeight w:val="568"/>
        </w:trPr>
        <w:tc>
          <w:tcPr>
            <w:tcW w:w="1843" w:type="dxa"/>
            <w:vAlign w:val="center"/>
          </w:tcPr>
          <w:p w:rsidR="006F7557" w:rsidRDefault="009D6F18" w:rsidP="00AF4B21">
            <w:pPr>
              <w:jc w:val="center"/>
              <w:rPr>
                <w:b/>
                <w:sz w:val="24"/>
              </w:rPr>
            </w:pPr>
            <w:r>
              <w:rPr>
                <w:rFonts w:hint="eastAsia"/>
                <w:b/>
                <w:sz w:val="24"/>
              </w:rPr>
              <w:t>联系</w:t>
            </w:r>
            <w:r w:rsidR="006F7557">
              <w:rPr>
                <w:rFonts w:hint="eastAsia"/>
                <w:b/>
                <w:sz w:val="24"/>
              </w:rPr>
              <w:t>地址</w:t>
            </w:r>
          </w:p>
        </w:tc>
        <w:tc>
          <w:tcPr>
            <w:tcW w:w="7513" w:type="dxa"/>
            <w:gridSpan w:val="3"/>
            <w:vAlign w:val="center"/>
          </w:tcPr>
          <w:p w:rsidR="006F7557" w:rsidRDefault="006F7557" w:rsidP="00AF4B21">
            <w:pPr>
              <w:jc w:val="center"/>
              <w:rPr>
                <w:b/>
              </w:rPr>
            </w:pPr>
          </w:p>
        </w:tc>
      </w:tr>
    </w:tbl>
    <w:p w:rsidR="006F7557" w:rsidRDefault="006F7557" w:rsidP="006F7557">
      <w:pPr>
        <w:ind w:firstLineChars="200" w:firstLine="560"/>
        <w:rPr>
          <w:sz w:val="28"/>
          <w:szCs w:val="28"/>
        </w:rPr>
      </w:pPr>
      <w:r>
        <w:rPr>
          <w:rFonts w:hint="eastAsia"/>
          <w:sz w:val="28"/>
          <w:szCs w:val="28"/>
        </w:rPr>
        <w:t>为保证标准编制工作的连续性和一致性，若无特别情况，整个标准编制工作过程中</w:t>
      </w:r>
      <w:r w:rsidR="006F2651">
        <w:rPr>
          <w:rFonts w:hint="eastAsia"/>
          <w:sz w:val="28"/>
          <w:szCs w:val="28"/>
        </w:rPr>
        <w:t>我</w:t>
      </w:r>
      <w:r w:rsidR="00CC2A34">
        <w:rPr>
          <w:rFonts w:hint="eastAsia"/>
          <w:sz w:val="28"/>
          <w:szCs w:val="28"/>
        </w:rPr>
        <w:t>单位的</w:t>
      </w:r>
      <w:r w:rsidR="007B2FB2">
        <w:rPr>
          <w:rFonts w:hint="eastAsia"/>
          <w:sz w:val="28"/>
          <w:szCs w:val="28"/>
        </w:rPr>
        <w:t>参编人员</w:t>
      </w:r>
      <w:r>
        <w:rPr>
          <w:rFonts w:hint="eastAsia"/>
          <w:sz w:val="28"/>
          <w:szCs w:val="28"/>
        </w:rPr>
        <w:t>将不</w:t>
      </w:r>
      <w:r w:rsidR="002B5247">
        <w:rPr>
          <w:rFonts w:hint="eastAsia"/>
          <w:sz w:val="28"/>
          <w:szCs w:val="28"/>
        </w:rPr>
        <w:t>做</w:t>
      </w:r>
      <w:r>
        <w:rPr>
          <w:rFonts w:hint="eastAsia"/>
          <w:sz w:val="28"/>
          <w:szCs w:val="28"/>
        </w:rPr>
        <w:t>变动。</w:t>
      </w:r>
    </w:p>
    <w:p w:rsidR="009D6F18" w:rsidRDefault="009D6F18" w:rsidP="006F7557">
      <w:pPr>
        <w:ind w:firstLineChars="200" w:firstLine="560"/>
        <w:rPr>
          <w:sz w:val="28"/>
          <w:szCs w:val="28"/>
        </w:rPr>
      </w:pPr>
    </w:p>
    <w:p w:rsidR="006F7557" w:rsidRDefault="006F7557" w:rsidP="006F7557">
      <w:pPr>
        <w:ind w:firstLineChars="200" w:firstLine="560"/>
        <w:rPr>
          <w:sz w:val="28"/>
          <w:szCs w:val="28"/>
        </w:rPr>
      </w:pPr>
      <w:bookmarkStart w:id="0" w:name="_GoBack"/>
      <w:bookmarkEnd w:id="0"/>
    </w:p>
    <w:p w:rsidR="006F7557" w:rsidRDefault="006F2651" w:rsidP="006F7557">
      <w:pPr>
        <w:spacing w:line="300" w:lineRule="auto"/>
        <w:jc w:val="center"/>
        <w:rPr>
          <w:sz w:val="28"/>
        </w:rPr>
      </w:pPr>
      <w:r>
        <w:rPr>
          <w:rFonts w:hint="eastAsia"/>
          <w:sz w:val="28"/>
        </w:rPr>
        <w:t xml:space="preserve">   </w:t>
      </w:r>
      <w:r w:rsidR="006F7557">
        <w:rPr>
          <w:rFonts w:hint="eastAsia"/>
          <w:sz w:val="28"/>
        </w:rPr>
        <w:t xml:space="preserve"> </w:t>
      </w:r>
      <w:r w:rsidR="006F7557">
        <w:rPr>
          <w:rFonts w:hint="eastAsia"/>
          <w:sz w:val="28"/>
        </w:rPr>
        <w:t>单位（盖章）：</w:t>
      </w:r>
    </w:p>
    <w:p w:rsidR="006F7557" w:rsidRDefault="006F7557" w:rsidP="006F7557">
      <w:pPr>
        <w:spacing w:line="300" w:lineRule="auto"/>
        <w:jc w:val="center"/>
        <w:rPr>
          <w:b/>
          <w:bCs/>
          <w:sz w:val="28"/>
          <w:szCs w:val="28"/>
          <w:lang w:val="de-DE"/>
        </w:rPr>
      </w:pPr>
      <w:r>
        <w:rPr>
          <w:rFonts w:hint="eastAsia"/>
          <w:sz w:val="28"/>
        </w:rPr>
        <w:t xml:space="preserve"> </w:t>
      </w:r>
      <w:r w:rsidR="006F2651">
        <w:rPr>
          <w:rFonts w:hint="eastAsia"/>
          <w:sz w:val="28"/>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6F7557" w:rsidRDefault="006F7557" w:rsidP="006F7557">
      <w:pPr>
        <w:spacing w:line="300" w:lineRule="auto"/>
        <w:jc w:val="center"/>
        <w:rPr>
          <w:b/>
          <w:bCs/>
          <w:sz w:val="28"/>
          <w:szCs w:val="28"/>
          <w:lang w:val="de-DE"/>
        </w:rPr>
      </w:pPr>
    </w:p>
    <w:p w:rsidR="006F7557" w:rsidRPr="00CD51D5" w:rsidRDefault="006F7557">
      <w:pPr>
        <w:rPr>
          <w:lang w:val="de-DE"/>
        </w:rPr>
      </w:pPr>
    </w:p>
    <w:sectPr w:rsidR="006F7557" w:rsidRPr="00CD51D5" w:rsidSect="00435FB7">
      <w:headerReference w:type="default" r:id="rId9"/>
      <w:pgSz w:w="11906" w:h="16838"/>
      <w:pgMar w:top="1247" w:right="1361" w:bottom="72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69" w:rsidRDefault="00003E69" w:rsidP="00CD51D5">
      <w:r>
        <w:separator/>
      </w:r>
    </w:p>
  </w:endnote>
  <w:endnote w:type="continuationSeparator" w:id="0">
    <w:p w:rsidR="00003E69" w:rsidRDefault="00003E69" w:rsidP="00CD5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69" w:rsidRDefault="00003E69" w:rsidP="00CD51D5">
      <w:r>
        <w:separator/>
      </w:r>
    </w:p>
  </w:footnote>
  <w:footnote w:type="continuationSeparator" w:id="0">
    <w:p w:rsidR="00003E69" w:rsidRDefault="00003E69" w:rsidP="00CD5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83" w:rsidRDefault="00620583" w:rsidP="0062058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1D5"/>
    <w:rsid w:val="0000115D"/>
    <w:rsid w:val="00003E69"/>
    <w:rsid w:val="00040018"/>
    <w:rsid w:val="000677E7"/>
    <w:rsid w:val="00077E32"/>
    <w:rsid w:val="000D3CCC"/>
    <w:rsid w:val="000F3463"/>
    <w:rsid w:val="000F7543"/>
    <w:rsid w:val="0014793A"/>
    <w:rsid w:val="00185FBF"/>
    <w:rsid w:val="001A6D48"/>
    <w:rsid w:val="001B0C2A"/>
    <w:rsid w:val="001B6D2B"/>
    <w:rsid w:val="001E3FA0"/>
    <w:rsid w:val="002135A3"/>
    <w:rsid w:val="002403D3"/>
    <w:rsid w:val="002642A6"/>
    <w:rsid w:val="00276FFD"/>
    <w:rsid w:val="002870F4"/>
    <w:rsid w:val="002A2D34"/>
    <w:rsid w:val="002B5247"/>
    <w:rsid w:val="002E7200"/>
    <w:rsid w:val="00324162"/>
    <w:rsid w:val="0033540E"/>
    <w:rsid w:val="00361970"/>
    <w:rsid w:val="0038671A"/>
    <w:rsid w:val="003A2B31"/>
    <w:rsid w:val="003B1789"/>
    <w:rsid w:val="003C10D0"/>
    <w:rsid w:val="003C1E57"/>
    <w:rsid w:val="003F79CE"/>
    <w:rsid w:val="004058DD"/>
    <w:rsid w:val="00426FD6"/>
    <w:rsid w:val="004279E9"/>
    <w:rsid w:val="00435FB7"/>
    <w:rsid w:val="004617C6"/>
    <w:rsid w:val="00482696"/>
    <w:rsid w:val="004B2BAB"/>
    <w:rsid w:val="004B629C"/>
    <w:rsid w:val="004B7FF4"/>
    <w:rsid w:val="004C27A4"/>
    <w:rsid w:val="00511275"/>
    <w:rsid w:val="005874F6"/>
    <w:rsid w:val="005963AA"/>
    <w:rsid w:val="005B03A7"/>
    <w:rsid w:val="005C4A72"/>
    <w:rsid w:val="00620583"/>
    <w:rsid w:val="00632148"/>
    <w:rsid w:val="006B5551"/>
    <w:rsid w:val="006F2651"/>
    <w:rsid w:val="006F7557"/>
    <w:rsid w:val="00757D8B"/>
    <w:rsid w:val="007A41E5"/>
    <w:rsid w:val="007B1B93"/>
    <w:rsid w:val="007B2FB2"/>
    <w:rsid w:val="007D2852"/>
    <w:rsid w:val="00866635"/>
    <w:rsid w:val="008910D3"/>
    <w:rsid w:val="008B7C5C"/>
    <w:rsid w:val="00914D2D"/>
    <w:rsid w:val="0092558F"/>
    <w:rsid w:val="009439B1"/>
    <w:rsid w:val="00980CA6"/>
    <w:rsid w:val="009D6F18"/>
    <w:rsid w:val="009E3BA1"/>
    <w:rsid w:val="009F0152"/>
    <w:rsid w:val="009F64A0"/>
    <w:rsid w:val="00A36034"/>
    <w:rsid w:val="00A45B48"/>
    <w:rsid w:val="00A5069A"/>
    <w:rsid w:val="00AC2153"/>
    <w:rsid w:val="00AD43EC"/>
    <w:rsid w:val="00B351B8"/>
    <w:rsid w:val="00BE4029"/>
    <w:rsid w:val="00C2292C"/>
    <w:rsid w:val="00C23087"/>
    <w:rsid w:val="00CC2A34"/>
    <w:rsid w:val="00CC366F"/>
    <w:rsid w:val="00CD51D5"/>
    <w:rsid w:val="00CE2802"/>
    <w:rsid w:val="00CF27E4"/>
    <w:rsid w:val="00D0197D"/>
    <w:rsid w:val="00D05E28"/>
    <w:rsid w:val="00D1555A"/>
    <w:rsid w:val="00D1635A"/>
    <w:rsid w:val="00D33116"/>
    <w:rsid w:val="00D817CE"/>
    <w:rsid w:val="00DA6057"/>
    <w:rsid w:val="00DC335D"/>
    <w:rsid w:val="00DC6621"/>
    <w:rsid w:val="00DE1862"/>
    <w:rsid w:val="00E162C5"/>
    <w:rsid w:val="00E55283"/>
    <w:rsid w:val="00E609E9"/>
    <w:rsid w:val="00E742DB"/>
    <w:rsid w:val="00E95009"/>
    <w:rsid w:val="00EF305D"/>
    <w:rsid w:val="00F3136D"/>
    <w:rsid w:val="00F36DDA"/>
    <w:rsid w:val="00F47014"/>
    <w:rsid w:val="00F53D36"/>
    <w:rsid w:val="00F7171F"/>
    <w:rsid w:val="00FC3D62"/>
    <w:rsid w:val="00FE4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1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51D5"/>
    <w:rPr>
      <w:sz w:val="18"/>
      <w:szCs w:val="18"/>
    </w:rPr>
  </w:style>
  <w:style w:type="paragraph" w:styleId="a4">
    <w:name w:val="footer"/>
    <w:basedOn w:val="a"/>
    <w:link w:val="Char0"/>
    <w:uiPriority w:val="99"/>
    <w:semiHidden/>
    <w:unhideWhenUsed/>
    <w:rsid w:val="00CD51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51D5"/>
    <w:rPr>
      <w:sz w:val="18"/>
      <w:szCs w:val="18"/>
    </w:rPr>
  </w:style>
  <w:style w:type="paragraph" w:styleId="a5">
    <w:name w:val="Normal (Web)"/>
    <w:basedOn w:val="a"/>
    <w:rsid w:val="00CD51D5"/>
    <w:pPr>
      <w:widowControl/>
      <w:spacing w:line="240" w:lineRule="atLeast"/>
      <w:jc w:val="left"/>
    </w:pPr>
    <w:rPr>
      <w:rFonts w:ascii="宋体" w:hAnsi="宋体" w:cs="宋体"/>
      <w:kern w:val="0"/>
      <w:sz w:val="24"/>
    </w:rPr>
  </w:style>
  <w:style w:type="character" w:styleId="a6">
    <w:name w:val="Hyperlink"/>
    <w:basedOn w:val="a0"/>
    <w:uiPriority w:val="99"/>
    <w:unhideWhenUsed/>
    <w:rsid w:val="00D1635A"/>
    <w:rPr>
      <w:color w:val="0000FF" w:themeColor="hyperlink"/>
      <w:u w:val="single"/>
    </w:rPr>
  </w:style>
  <w:style w:type="character" w:styleId="a7">
    <w:name w:val="annotation reference"/>
    <w:basedOn w:val="a0"/>
    <w:uiPriority w:val="99"/>
    <w:semiHidden/>
    <w:unhideWhenUsed/>
    <w:rsid w:val="00620583"/>
    <w:rPr>
      <w:sz w:val="21"/>
      <w:szCs w:val="21"/>
    </w:rPr>
  </w:style>
  <w:style w:type="paragraph" w:styleId="a8">
    <w:name w:val="annotation text"/>
    <w:basedOn w:val="a"/>
    <w:link w:val="Char1"/>
    <w:uiPriority w:val="99"/>
    <w:semiHidden/>
    <w:unhideWhenUsed/>
    <w:rsid w:val="00620583"/>
    <w:pPr>
      <w:jc w:val="left"/>
    </w:pPr>
  </w:style>
  <w:style w:type="character" w:customStyle="1" w:styleId="Char1">
    <w:name w:val="批注文字 Char"/>
    <w:basedOn w:val="a0"/>
    <w:link w:val="a8"/>
    <w:uiPriority w:val="99"/>
    <w:semiHidden/>
    <w:rsid w:val="00620583"/>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620583"/>
    <w:rPr>
      <w:b/>
      <w:bCs/>
    </w:rPr>
  </w:style>
  <w:style w:type="character" w:customStyle="1" w:styleId="Char2">
    <w:name w:val="批注主题 Char"/>
    <w:basedOn w:val="Char1"/>
    <w:link w:val="a9"/>
    <w:uiPriority w:val="99"/>
    <w:semiHidden/>
    <w:rsid w:val="00620583"/>
    <w:rPr>
      <w:b/>
      <w:bCs/>
    </w:rPr>
  </w:style>
  <w:style w:type="paragraph" w:styleId="aa">
    <w:name w:val="Balloon Text"/>
    <w:basedOn w:val="a"/>
    <w:link w:val="Char3"/>
    <w:uiPriority w:val="99"/>
    <w:semiHidden/>
    <w:unhideWhenUsed/>
    <w:rsid w:val="00620583"/>
    <w:rPr>
      <w:sz w:val="18"/>
      <w:szCs w:val="18"/>
    </w:rPr>
  </w:style>
  <w:style w:type="character" w:customStyle="1" w:styleId="Char3">
    <w:name w:val="批注框文本 Char"/>
    <w:basedOn w:val="a0"/>
    <w:link w:val="aa"/>
    <w:uiPriority w:val="99"/>
    <w:semiHidden/>
    <w:rsid w:val="00620583"/>
    <w:rPr>
      <w:rFonts w:ascii="Times New Roman" w:eastAsia="宋体" w:hAnsi="Times New Roman" w:cs="Times New Roman"/>
      <w:sz w:val="18"/>
      <w:szCs w:val="18"/>
    </w:rPr>
  </w:style>
  <w:style w:type="character" w:customStyle="1" w:styleId="apple-converted-space">
    <w:name w:val="apple-converted-space"/>
    <w:basedOn w:val="a0"/>
    <w:rsid w:val="00620583"/>
  </w:style>
  <w:style w:type="paragraph" w:styleId="ab">
    <w:name w:val="Body Text Indent"/>
    <w:basedOn w:val="a"/>
    <w:link w:val="Char4"/>
    <w:rsid w:val="006F7557"/>
    <w:pPr>
      <w:ind w:firstLineChars="200" w:firstLine="560"/>
    </w:pPr>
    <w:rPr>
      <w:sz w:val="28"/>
      <w:szCs w:val="28"/>
    </w:rPr>
  </w:style>
  <w:style w:type="character" w:customStyle="1" w:styleId="Char4">
    <w:name w:val="正文文本缩进 Char"/>
    <w:basedOn w:val="a0"/>
    <w:link w:val="ab"/>
    <w:rsid w:val="006F7557"/>
    <w:rPr>
      <w:rFonts w:ascii="Times New Roman" w:eastAsia="宋体" w:hAnsi="Times New Roman" w:cs="Times New Roman"/>
      <w:sz w:val="28"/>
      <w:szCs w:val="28"/>
    </w:rPr>
  </w:style>
  <w:style w:type="paragraph" w:styleId="ac">
    <w:name w:val="Body Text"/>
    <w:basedOn w:val="a"/>
    <w:link w:val="Char5"/>
    <w:uiPriority w:val="99"/>
    <w:semiHidden/>
    <w:unhideWhenUsed/>
    <w:rsid w:val="004617C6"/>
    <w:pPr>
      <w:spacing w:after="120"/>
    </w:pPr>
  </w:style>
  <w:style w:type="character" w:customStyle="1" w:styleId="Char5">
    <w:name w:val="正文文本 Char"/>
    <w:basedOn w:val="a0"/>
    <w:link w:val="ac"/>
    <w:uiPriority w:val="99"/>
    <w:semiHidden/>
    <w:rsid w:val="004617C6"/>
    <w:rPr>
      <w:rFonts w:ascii="Times New Roman" w:eastAsia="宋体" w:hAnsi="Times New Roman" w:cs="Times New Roman"/>
      <w:szCs w:val="24"/>
    </w:rPr>
  </w:style>
  <w:style w:type="paragraph" w:styleId="ad">
    <w:name w:val="Body Text First Indent"/>
    <w:basedOn w:val="ac"/>
    <w:link w:val="Char6"/>
    <w:uiPriority w:val="99"/>
    <w:unhideWhenUsed/>
    <w:rsid w:val="004617C6"/>
    <w:pPr>
      <w:ind w:firstLineChars="100" w:firstLine="420"/>
    </w:pPr>
    <w:rPr>
      <w:rFonts w:asciiTheme="minorHAnsi" w:eastAsiaTheme="minorEastAsia" w:hAnsiTheme="minorHAnsi" w:cstheme="minorBidi"/>
      <w:sz w:val="24"/>
      <w:szCs w:val="22"/>
    </w:rPr>
  </w:style>
  <w:style w:type="character" w:customStyle="1" w:styleId="Char6">
    <w:name w:val="正文首行缩进 Char"/>
    <w:basedOn w:val="Char5"/>
    <w:link w:val="ad"/>
    <w:uiPriority w:val="99"/>
    <w:rsid w:val="004617C6"/>
    <w:rPr>
      <w:sz w:val="24"/>
    </w:rPr>
  </w:style>
  <w:style w:type="paragraph" w:styleId="ae">
    <w:name w:val="Document Map"/>
    <w:basedOn w:val="a"/>
    <w:link w:val="Char7"/>
    <w:uiPriority w:val="99"/>
    <w:semiHidden/>
    <w:unhideWhenUsed/>
    <w:rsid w:val="003F79CE"/>
    <w:rPr>
      <w:rFonts w:ascii="宋体"/>
      <w:sz w:val="18"/>
      <w:szCs w:val="18"/>
    </w:rPr>
  </w:style>
  <w:style w:type="character" w:customStyle="1" w:styleId="Char7">
    <w:name w:val="文档结构图 Char"/>
    <w:basedOn w:val="a0"/>
    <w:link w:val="ae"/>
    <w:uiPriority w:val="99"/>
    <w:semiHidden/>
    <w:rsid w:val="003F79C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lvqiurui@ctc.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239.107.155:8080/TaskBook.aspx?id=JCCPXT0626201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3</Pages>
  <Words>197</Words>
  <Characters>1126</Characters>
  <Application>Microsoft Office Word</Application>
  <DocSecurity>0</DocSecurity>
  <Lines>9</Lines>
  <Paragraphs>2</Paragraphs>
  <ScaleCrop>false</ScaleCrop>
  <Company>微软中国</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吕秋瑞</cp:lastModifiedBy>
  <cp:revision>59</cp:revision>
  <dcterms:created xsi:type="dcterms:W3CDTF">2015-11-06T08:38:00Z</dcterms:created>
  <dcterms:modified xsi:type="dcterms:W3CDTF">2017-09-13T01:53:00Z</dcterms:modified>
</cp:coreProperties>
</file>